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hanging="0"/>
        <w:jc w:val="left"/>
        <w:rPr>
          <w:rFonts w:eastAsia="Times New Roman" w:cs="Times New Roman" w:ascii="Arial" w:hAnsi="Arial"/>
          <w:color w:val="00000A"/>
          <w:spacing w:val="0"/>
          <w:position w:val="0"/>
          <w:sz w:val="32"/>
          <w:sz w:val="32"/>
          <w:szCs w:val="32"/>
          <w:shd w:fill="FFFFFF" w:val="clear"/>
          <w:vertAlign w:val="baseline"/>
        </w:rPr>
      </w:pPr>
      <w:r>
        <w:rPr>
          <w:rFonts w:eastAsia="Times New Roman" w:cs="Times New Roman" w:ascii="Arial" w:hAnsi="Arial"/>
          <w:b/>
          <w:color w:val="00000A"/>
          <w:spacing w:val="0"/>
          <w:position w:val="0"/>
          <w:sz w:val="32"/>
          <w:sz w:val="32"/>
          <w:szCs w:val="32"/>
          <w:shd w:fill="FFFFFF" w:val="clear"/>
          <w:vertAlign w:val="baseline"/>
        </w:rPr>
        <w:t>Отчет Главы сельского поселения Красная Поляна муниципального района Пестравский Самарской области за 201</w:t>
      </w:r>
      <w:r>
        <w:rPr>
          <w:rFonts w:eastAsia="Times New Roman" w:cs="Times New Roman" w:ascii="Arial" w:hAnsi="Arial"/>
          <w:b/>
          <w:color w:val="00000A"/>
          <w:spacing w:val="0"/>
          <w:position w:val="0"/>
          <w:sz w:val="32"/>
          <w:sz w:val="32"/>
          <w:szCs w:val="32"/>
          <w:shd w:fill="FFFFFF" w:val="clear"/>
          <w:vertAlign w:val="baseline"/>
          <w:lang w:val="en-US"/>
        </w:rPr>
        <w:t>5</w:t>
      </w:r>
      <w:r>
        <w:rPr>
          <w:rFonts w:eastAsia="Times New Roman" w:cs="Times New Roman" w:ascii="Arial" w:hAnsi="Arial"/>
          <w:b/>
          <w:color w:val="00000A"/>
          <w:spacing w:val="0"/>
          <w:position w:val="0"/>
          <w:sz w:val="32"/>
          <w:sz w:val="32"/>
          <w:szCs w:val="32"/>
          <w:shd w:fill="FFFFFF" w:val="clear"/>
          <w:vertAlign w:val="baseline"/>
        </w:rPr>
        <w:t xml:space="preserve"> года</w:t>
      </w:r>
      <w:r>
        <w:rPr>
          <w:rFonts w:eastAsia="Times New Roman" w:cs="Times New Roman" w:ascii="Arial" w:hAnsi="Arial"/>
          <w:color w:val="00000A"/>
          <w:spacing w:val="0"/>
          <w:position w:val="0"/>
          <w:sz w:val="32"/>
          <w:sz w:val="32"/>
          <w:szCs w:val="32"/>
          <w:shd w:fill="FFFFFF" w:val="clear"/>
          <w:vertAlign w:val="baseline"/>
        </w:rPr>
        <w:t>.</w:t>
      </w:r>
    </w:p>
    <w:p>
      <w:pPr>
        <w:pStyle w:val="Normal"/>
        <w:spacing w:lineRule="auto" w:line="240" w:before="0" w:after="0"/>
        <w:ind w:left="0" w:right="0" w:hanging="0"/>
        <w:jc w:val="left"/>
        <w:rPr/>
      </w:pPr>
      <w:r>
        <w:rPr/>
      </w:r>
    </w:p>
    <w:p>
      <w:pPr>
        <w:pStyle w:val="Normal"/>
        <w:spacing w:lineRule="auto" w:line="240" w:before="0" w:after="0"/>
        <w:ind w:left="0" w:right="0" w:hanging="0"/>
        <w:jc w:val="left"/>
        <w:rPr/>
      </w:pPr>
      <w:r>
        <w:rPr/>
      </w:r>
    </w:p>
    <w:p>
      <w:pPr>
        <w:pStyle w:val="Normal"/>
        <w:spacing w:lineRule="auto" w:line="240" w:before="0" w:after="0"/>
        <w:ind w:left="0" w:right="0" w:hanging="0"/>
        <w:jc w:val="left"/>
        <w:rPr>
          <w:rFonts w:eastAsia="Times New Roman" w:cs="Times New Roman" w:ascii="Arial" w:hAnsi="Arial"/>
          <w:color w:val="00000A"/>
          <w:spacing w:val="0"/>
          <w:position w:val="0"/>
          <w:sz w:val="32"/>
          <w:sz w:val="32"/>
          <w:szCs w:val="32"/>
          <w:shd w:fill="FFFFFF" w:val="clear"/>
          <w:vertAlign w:val="baseline"/>
        </w:rPr>
      </w:pPr>
      <w:r>
        <w:rPr>
          <w:rFonts w:eastAsia="Times New Roman" w:cs="Times New Roman" w:ascii="Arial" w:hAnsi="Arial"/>
          <w:color w:val="00000A"/>
          <w:spacing w:val="0"/>
          <w:position w:val="0"/>
          <w:sz w:val="32"/>
          <w:sz w:val="32"/>
          <w:szCs w:val="32"/>
          <w:shd w:fill="FFFFFF" w:val="clear"/>
          <w:vertAlign w:val="baseline"/>
        </w:rPr>
        <w:t xml:space="preserve">с. Красная Поляна                                      </w:t>
      </w:r>
      <w:r>
        <w:rPr>
          <w:rFonts w:eastAsia="Times New Roman" w:cs="Times New Roman" w:ascii="Arial" w:hAnsi="Arial"/>
          <w:color w:val="00000A"/>
          <w:spacing w:val="0"/>
          <w:position w:val="0"/>
          <w:sz w:val="32"/>
          <w:sz w:val="32"/>
          <w:szCs w:val="32"/>
          <w:shd w:fill="FFFFFF" w:val="clear"/>
          <w:vertAlign w:val="baseline"/>
          <w:lang w:val="en-US"/>
        </w:rPr>
        <w:t>29/02/2016</w:t>
      </w:r>
      <w:r>
        <w:rPr>
          <w:rFonts w:eastAsia="Times New Roman" w:cs="Times New Roman" w:ascii="Arial" w:hAnsi="Arial"/>
          <w:color w:val="00000A"/>
          <w:spacing w:val="0"/>
          <w:position w:val="0"/>
          <w:sz w:val="32"/>
          <w:sz w:val="32"/>
          <w:szCs w:val="32"/>
          <w:shd w:fill="FFFFFF" w:val="clear"/>
          <w:vertAlign w:val="baseline"/>
          <w:lang w:val="ru-RU"/>
        </w:rPr>
        <w:t>г</w:t>
      </w:r>
      <w:r>
        <w:rPr>
          <w:rFonts w:eastAsia="Times New Roman" w:cs="Times New Roman" w:ascii="Arial" w:hAnsi="Arial"/>
          <w:color w:val="00000A"/>
          <w:spacing w:val="0"/>
          <w:position w:val="0"/>
          <w:sz w:val="32"/>
          <w:sz w:val="32"/>
          <w:szCs w:val="32"/>
          <w:shd w:fill="FFFFFF" w:val="clear"/>
          <w:vertAlign w:val="baseline"/>
        </w:rPr>
        <w:t xml:space="preserve">                     </w:t>
      </w:r>
    </w:p>
    <w:p>
      <w:pPr>
        <w:pStyle w:val="Normal"/>
        <w:spacing w:lineRule="auto" w:line="240" w:before="0" w:after="0"/>
        <w:ind w:left="0" w:right="0" w:hanging="0"/>
        <w:jc w:val="left"/>
        <w:rPr>
          <w:rFonts w:eastAsia="Times New Roman" w:cs="Times New Roman" w:ascii="Arial" w:hAnsi="Arial"/>
          <w:color w:val="00000A"/>
          <w:spacing w:val="0"/>
          <w:position w:val="0"/>
          <w:sz w:val="32"/>
          <w:sz w:val="32"/>
          <w:szCs w:val="32"/>
          <w:shd w:fill="FFFFFF" w:val="clear"/>
          <w:vertAlign w:val="baseline"/>
        </w:rPr>
      </w:pPr>
      <w:r>
        <w:rPr>
          <w:rFonts w:eastAsia="Times New Roman" w:cs="Times New Roman" w:ascii="Arial" w:hAnsi="Arial"/>
          <w:color w:val="00000A"/>
          <w:spacing w:val="0"/>
          <w:position w:val="0"/>
          <w:sz w:val="32"/>
          <w:sz w:val="32"/>
          <w:szCs w:val="32"/>
          <w:shd w:fill="FFFFFF" w:val="clear"/>
          <w:vertAlign w:val="baseline"/>
        </w:rPr>
        <w:t xml:space="preserve">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Уважаемые односельчане!</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p>
    <w:p>
      <w:pPr>
        <w:pStyle w:val="Style12"/>
        <w:rPr>
          <w:rFonts w:eastAsia="Times New Roman" w:cs="Times New Roman"/>
          <w:position w:val="0"/>
          <w:sz w:val="30"/>
          <w:sz w:val="30"/>
          <w:szCs w:val="30"/>
          <w:shd w:fill="FFFFFF" w:val="clear"/>
          <w:vertAlign w:val="baseline"/>
        </w:rPr>
      </w:pPr>
      <w:r>
        <w:rPr>
          <w:rFonts w:eastAsia="Times New Roman" w:cs="Times New Roman"/>
          <w:position w:val="0"/>
          <w:sz w:val="30"/>
          <w:sz w:val="30"/>
          <w:szCs w:val="30"/>
          <w:shd w:fill="FFFFFF" w:val="clear"/>
          <w:vertAlign w:val="baseline"/>
        </w:rPr>
        <w:t xml:space="preserve">Представляя свой отчет о работе администрации  сельского поселения </w:t>
      </w:r>
      <w:r>
        <w:rPr>
          <w:rFonts w:eastAsia="Times New Roman" w:cs="Times New Roman"/>
          <w:position w:val="0"/>
          <w:sz w:val="30"/>
          <w:sz w:val="30"/>
          <w:szCs w:val="30"/>
          <w:shd w:fill="FFFFFF" w:val="clear"/>
          <w:vertAlign w:val="baseline"/>
          <w:lang w:val="ru-RU"/>
        </w:rPr>
        <w:t xml:space="preserve">Красная Поляна </w:t>
      </w:r>
      <w:r>
        <w:rPr>
          <w:rFonts w:eastAsia="Times New Roman" w:cs="Times New Roman"/>
          <w:position w:val="0"/>
          <w:sz w:val="30"/>
          <w:sz w:val="30"/>
          <w:szCs w:val="30"/>
          <w:shd w:fill="FFFFFF" w:val="clear"/>
          <w:vertAlign w:val="baseline"/>
        </w:rPr>
        <w:t>за 2015 год постараюсь отразить основные моменты в деятельности администрации за прошедший год, обозначить существующие проблемные вопросы и пути их решения. На мой взгляд, такая форма взаимодействия с общественностью и жителями сегодня очень важна и эффективна. Это возможность сверить вектор социально-экономического развития муниципального образования, доступным образом донести до населения стратегию жизнедеятельности поселения на текущий год</w:t>
      </w:r>
    </w:p>
    <w:p>
      <w:pPr>
        <w:pStyle w:val="Normal"/>
        <w:rPr>
          <w:b w:val="false"/>
          <w:i w:val="false"/>
          <w:sz w:val="30"/>
          <w:szCs w:val="30"/>
        </w:rPr>
      </w:pPr>
      <w:r>
        <w:rPr>
          <w:b w:val="false"/>
          <w:i w:val="false"/>
          <w:sz w:val="30"/>
          <w:szCs w:val="30"/>
        </w:rPr>
        <w:t xml:space="preserve">    </w:t>
      </w:r>
      <w:r>
        <w:rPr>
          <w:b w:val="false"/>
          <w:i w:val="false"/>
          <w:sz w:val="30"/>
          <w:szCs w:val="30"/>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Федерации»,Уставом сельского поселения Красная Поляна, </w:t>
      </w:r>
      <w:r>
        <w:rPr>
          <w:rFonts w:eastAsia="Times New Roman" w:cs="Times New Roman"/>
          <w:b w:val="false"/>
          <w:i w:val="false"/>
          <w:color w:val="000000"/>
          <w:spacing w:val="0"/>
          <w:position w:val="0"/>
          <w:sz w:val="30"/>
          <w:sz w:val="30"/>
          <w:szCs w:val="30"/>
          <w:shd w:fill="FFFFFF" w:val="clear"/>
          <w:vertAlign w:val="baseline"/>
        </w:rPr>
        <w:t xml:space="preserve">федеральными законами, законами Самарской области, нормативно-правовыми актами Пестравского муниципального района, сельского поселения Красная Поляна и решениями Собрания представителей сельского поселения Красная Поляна. </w:t>
      </w:r>
      <w:r>
        <w:rPr>
          <w:b w:val="false"/>
          <w:i w:val="false"/>
          <w:sz w:val="30"/>
          <w:szCs w:val="30"/>
        </w:rPr>
        <w:t>.</w:t>
      </w:r>
    </w:p>
    <w:p>
      <w:pPr>
        <w:pStyle w:val="Style12"/>
        <w:rPr>
          <w:b w:val="false"/>
          <w:i w:val="false"/>
          <w:sz w:val="30"/>
          <w:szCs w:val="30"/>
        </w:rPr>
      </w:pPr>
      <w:r>
        <w:rPr>
          <w:b w:val="false"/>
          <w:i w:val="false"/>
          <w:sz w:val="30"/>
          <w:szCs w:val="30"/>
        </w:rPr>
        <w:t xml:space="preserve">     </w:t>
      </w:r>
      <w:r>
        <w:rPr>
          <w:b w:val="false"/>
          <w:i w:val="false"/>
          <w:sz w:val="30"/>
          <w:szCs w:val="30"/>
        </w:rPr>
        <w:t>Эти полномочия осуществляются путем организации повседневной работы администрации сельского поселения, подготовке нормативно-правовых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pPr>
        <w:pStyle w:val="Style12"/>
        <w:rPr>
          <w:b w:val="false"/>
          <w:i w:val="false"/>
          <w:sz w:val="30"/>
          <w:szCs w:val="30"/>
        </w:rPr>
      </w:pPr>
      <w:r>
        <w:rPr>
          <w:b w:val="false"/>
          <w:i w:val="false"/>
          <w:sz w:val="30"/>
          <w:szCs w:val="30"/>
        </w:rPr>
        <w:t xml:space="preserve">     </w:t>
      </w:r>
      <w:r>
        <w:rPr>
          <w:b w:val="false"/>
          <w:i w:val="false"/>
          <w:sz w:val="30"/>
          <w:szCs w:val="30"/>
        </w:rPr>
        <w:t>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pPr>
        <w:pStyle w:val="Style12"/>
        <w:rPr>
          <w:b w:val="false"/>
          <w:i w:val="false"/>
          <w:sz w:val="30"/>
          <w:szCs w:val="30"/>
        </w:rPr>
      </w:pPr>
      <w:r>
        <w:rPr>
          <w:b w:val="false"/>
          <w:i w:val="false"/>
          <w:sz w:val="30"/>
          <w:szCs w:val="30"/>
        </w:rPr>
        <w:t xml:space="preserve">     </w:t>
      </w:r>
      <w:r>
        <w:rPr>
          <w:b w:val="false"/>
          <w:i w:val="false"/>
          <w:sz w:val="30"/>
          <w:szCs w:val="30"/>
        </w:rPr>
        <w:t>Для информирования населения о деятельности администрации сельского поселения используется официальный сайт администрации муниципального района Пестравский, где размещаются нормативные документы. Информация сайта регулярно обновляется, что позволяет «держать в курсе» население, о тех событиях и мероприятиях, которые проводятся в поселении.</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За истекший период поступило много обращений жителей сел нашего поселения. Вопросы, по которым обращаются граждане, в основном, касаются полномочий сельского поселения – это ремонт уличного освещения, водоснабжения, благоустройство, вывоз мусора,  землепользование.</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За 2015 год выдано 907 справок (о  проживании,  по  земле,  о  составе  семьи, и  т.д.). </w:t>
      </w:r>
    </w:p>
    <w:p>
      <w:pPr>
        <w:pStyle w:val="Style12"/>
        <w:rPr>
          <w:sz w:val="30"/>
          <w:szCs w:val="30"/>
        </w:rPr>
      </w:pPr>
      <w:r>
        <w:rPr>
          <w:sz w:val="30"/>
          <w:szCs w:val="30"/>
        </w:rPr>
        <w:t>В рамках правотворческой деятельности администрации сельского поселения Красная Поляна за отчетный период принято 46 постановлений, распоряжений по основной деятельности - 64.</w:t>
      </w:r>
    </w:p>
    <w:p>
      <w:pPr>
        <w:pStyle w:val="Style12"/>
        <w:rPr>
          <w:sz w:val="30"/>
          <w:szCs w:val="30"/>
        </w:rPr>
      </w:pPr>
      <w:r>
        <w:rPr>
          <w:sz w:val="30"/>
          <w:szCs w:val="30"/>
        </w:rPr>
        <w:t>Представительным органом  сельского поселения Красная Поляна является Собрание представителей . Принято 30 нормативно-правовых актов. Основное направление: бюджет, налоги, изменения в Устав и правила застройки и землепользования. Все нормативно-правовые документы обнародуются, размещаются на официальном сайте муниципального района Пестравский, а также районной газете «Степь» и  на информационном стенде в администрации сельского поселения.</w:t>
      </w:r>
    </w:p>
    <w:p>
      <w:pPr>
        <w:pStyle w:val="Style12"/>
        <w:rPr>
          <w:sz w:val="30"/>
          <w:szCs w:val="30"/>
        </w:rPr>
      </w:pPr>
      <w:r>
        <w:rPr>
          <w:sz w:val="30"/>
          <w:szCs w:val="30"/>
        </w:rPr>
        <w:t>Проекты решений собрания, постановления администрации направляются в прокуратуру района для правовой экспертизы.</w:t>
      </w:r>
    </w:p>
    <w:p>
      <w:pPr>
        <w:pStyle w:val="Style12"/>
        <w:spacing w:lineRule="auto" w:line="240"/>
        <w:rPr>
          <w:rFonts w:eastAsia="Times New Roman" w:cs="Times New Roman"/>
          <w:b w:val="false"/>
          <w:i w:val="false"/>
          <w:color w:val="000000"/>
          <w:spacing w:val="0"/>
          <w:position w:val="0"/>
          <w:sz w:val="30"/>
          <w:sz w:val="30"/>
          <w:szCs w:val="30"/>
          <w:shd w:fill="FFFFFF" w:val="clear"/>
          <w:vertAlign w:val="baseline"/>
        </w:rPr>
      </w:pPr>
      <w:r>
        <w:rPr>
          <w:b w:val="false"/>
          <w:i w:val="false"/>
          <w:sz w:val="30"/>
          <w:szCs w:val="30"/>
        </w:rPr>
        <w:t xml:space="preserve">  </w:t>
      </w:r>
      <w:r>
        <w:rPr>
          <w:rFonts w:eastAsia="Times New Roman" w:cs="Times New Roman"/>
          <w:b w:val="false"/>
          <w:i w:val="false"/>
          <w:color w:val="000000"/>
          <w:spacing w:val="0"/>
          <w:position w:val="0"/>
          <w:sz w:val="30"/>
          <w:sz w:val="30"/>
          <w:szCs w:val="30"/>
          <w:shd w:fill="FFFFFF" w:val="clear"/>
          <w:vertAlign w:val="baseline"/>
        </w:rPr>
        <w:t xml:space="preserve">     </w:t>
      </w:r>
      <w:r>
        <w:rPr>
          <w:rFonts w:eastAsia="Times New Roman" w:cs="Times New Roman"/>
          <w:b w:val="false"/>
          <w:i w:val="false"/>
          <w:color w:val="000000"/>
          <w:spacing w:val="0"/>
          <w:position w:val="0"/>
          <w:sz w:val="30"/>
          <w:sz w:val="30"/>
          <w:szCs w:val="30"/>
          <w:shd w:fill="FFFFFF" w:val="clear"/>
          <w:vertAlign w:val="baseline"/>
        </w:rPr>
        <w:t>Администрацией сельского поселения Красная Поляна осуществляется исполнение отдельных государственных полномочий в части ведения первичного  воинского учета.</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Учет граждан, пребывающих в запасе, и граждан, подлежащих   призыву на военную службу в ВС РФ, в администрации организован в соответствии с требованиями Федерального закона от 28.03.1998г. №53-ФЗ «О воинской обязанности и военной службе», Постановления Правительства РФ от 27.11.2006г. №719 «Об утверждении положения о воинском учете».</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В нашем поселении на воинском учете по состоянию на 01.01.2016 года состоят 227 человека, в том числе:</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офицеров – 8,</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сержантов и солдат 202,</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призывников  и допризывников 12,</w:t>
      </w:r>
    </w:p>
    <w:p>
      <w:pPr>
        <w:pStyle w:val="Style12"/>
        <w:spacing w:lineRule="auto" w:line="240"/>
        <w:rPr>
          <w:rFonts w:eastAsia="Times New Roman" w:cs="Times New Roman"/>
          <w:b w:val="false"/>
          <w:i w:val="false"/>
          <w:color w:val="000000"/>
          <w:spacing w:val="0"/>
          <w:position w:val="0"/>
          <w:sz w:val="30"/>
          <w:sz w:val="30"/>
          <w:szCs w:val="30"/>
          <w:shd w:fill="FFFFFF" w:val="clear"/>
          <w:vertAlign w:val="baseline"/>
        </w:rPr>
      </w:pPr>
      <w:r>
        <w:rPr>
          <w:rFonts w:eastAsia="Times New Roman" w:cs="Times New Roman"/>
          <w:b w:val="false"/>
          <w:i w:val="false"/>
          <w:color w:val="000000"/>
          <w:spacing w:val="0"/>
          <w:position w:val="0"/>
          <w:sz w:val="30"/>
          <w:sz w:val="30"/>
          <w:szCs w:val="30"/>
          <w:shd w:fill="FFFFFF" w:val="clear"/>
          <w:vertAlign w:val="baseline"/>
        </w:rPr>
        <w:t>проходят службу в рядах Российской Армии 2 человека.</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федерального  бюджета.</w:t>
      </w:r>
    </w:p>
    <w:p>
      <w:pPr>
        <w:pStyle w:val="Normal"/>
        <w:spacing w:lineRule="auto" w:line="240" w:before="0" w:after="0"/>
        <w:ind w:left="0" w:right="0" w:hanging="0"/>
        <w:jc w:val="both"/>
        <w:rPr>
          <w:rFonts w:eastAsia="Times New Roman" w:cs="Times New Roman"/>
          <w:b w:val="false"/>
          <w:i w:val="false"/>
          <w:color w:val="000000"/>
          <w:spacing w:val="0"/>
          <w:position w:val="0"/>
          <w:sz w:val="30"/>
          <w:sz w:val="30"/>
          <w:szCs w:val="30"/>
          <w:shd w:fill="FFFFFF" w:val="clear"/>
          <w:vertAlign w:val="baseline"/>
        </w:rPr>
      </w:pPr>
      <w:r>
        <w:rPr>
          <w:rFonts w:eastAsia="Times New Roman" w:cs="Times New Roman"/>
          <w:b w:val="false"/>
          <w:i w:val="false"/>
          <w:color w:val="000000"/>
          <w:spacing w:val="0"/>
          <w:position w:val="0"/>
          <w:sz w:val="30"/>
          <w:sz w:val="30"/>
          <w:szCs w:val="30"/>
          <w:shd w:fill="FFFFFF" w:val="clear"/>
          <w:vertAlign w:val="baseline"/>
        </w:rPr>
        <w:t xml:space="preserve">В 2015 году размер субвенций на осуществление первичного воинского учета на территориях, где отсутствуют военные комиссариаты, составил 67 800 руб.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 xml:space="preserve">В состав сельского поселения Красная Поляна входя 4 населенных пункта: с. Красная Поляна, с. Идакра, пос. Воронцовский и пос. Вольно-Пролетарский. </w:t>
      </w:r>
    </w:p>
    <w:p>
      <w:pPr>
        <w:pStyle w:val="Normal"/>
        <w:shd w:fill="FFFFFF" w:val="clear"/>
        <w:spacing w:lineRule="exact" w:line="310"/>
        <w:ind w:left="137" w:right="0" w:hanging="0"/>
        <w:rPr>
          <w:color w:val="000000"/>
          <w:spacing w:val="-1"/>
          <w:sz w:val="30"/>
          <w:szCs w:val="30"/>
        </w:rPr>
      </w:pPr>
      <w:r>
        <w:rPr>
          <w:color w:val="000000"/>
          <w:spacing w:val="5"/>
          <w:sz w:val="30"/>
          <w:szCs w:val="30"/>
        </w:rPr>
        <w:t xml:space="preserve">На территории сельского поселения Красная Поляна расположены и функционируют   </w:t>
      </w:r>
      <w:r>
        <w:rPr>
          <w:color w:val="000000"/>
          <w:spacing w:val="-1"/>
          <w:sz w:val="30"/>
          <w:szCs w:val="30"/>
        </w:rPr>
        <w:t>следующие производственные подразделения и организации:</w:t>
      </w:r>
    </w:p>
    <w:p>
      <w:pPr>
        <w:pStyle w:val="Normal"/>
        <w:shd w:fill="FFFFFF" w:val="clear"/>
        <w:spacing w:lineRule="auto" w:line="240"/>
        <w:ind w:left="166" w:right="0" w:hanging="0"/>
        <w:rPr>
          <w:color w:val="000000"/>
          <w:spacing w:val="226"/>
          <w:sz w:val="30"/>
          <w:szCs w:val="30"/>
        </w:rPr>
      </w:pPr>
      <w:r>
        <w:rPr>
          <w:color w:val="000000"/>
          <w:spacing w:val="226"/>
          <w:sz w:val="30"/>
          <w:szCs w:val="30"/>
        </w:rPr>
        <w:t xml:space="preserve">1ООО «Нива» </w:t>
      </w:r>
    </w:p>
    <w:p>
      <w:pPr>
        <w:pStyle w:val="Normal"/>
        <w:shd w:fill="FFFFFF" w:val="clear"/>
        <w:spacing w:lineRule="auto" w:line="360" w:before="7" w:after="0"/>
        <w:ind w:left="130" w:right="0" w:hanging="0"/>
        <w:rPr>
          <w:color w:val="000000"/>
          <w:spacing w:val="97"/>
          <w:sz w:val="30"/>
          <w:szCs w:val="30"/>
        </w:rPr>
      </w:pPr>
      <w:r>
        <w:rPr>
          <w:color w:val="000000"/>
          <w:spacing w:val="97"/>
          <w:sz w:val="30"/>
          <w:szCs w:val="30"/>
        </w:rPr>
        <w:t>2. 3 КФХ</w:t>
      </w:r>
    </w:p>
    <w:p>
      <w:pPr>
        <w:pStyle w:val="Normal"/>
        <w:shd w:fill="FFFFFF" w:val="clear"/>
        <w:spacing w:lineRule="auto" w:line="360"/>
        <w:rPr>
          <w:color w:val="000000"/>
          <w:spacing w:val="-1"/>
          <w:sz w:val="30"/>
          <w:szCs w:val="30"/>
        </w:rPr>
      </w:pPr>
      <w:r>
        <w:rPr>
          <w:sz w:val="30"/>
          <w:szCs w:val="30"/>
        </w:rPr>
        <w:t xml:space="preserve">  </w:t>
      </w:r>
      <w:r>
        <w:rPr>
          <w:color w:val="000000"/>
          <w:spacing w:val="-1"/>
          <w:sz w:val="30"/>
          <w:szCs w:val="30"/>
        </w:rPr>
        <w:t>3. Красно-Полянский филиал СОШ с. Марьевки</w:t>
      </w:r>
    </w:p>
    <w:p>
      <w:pPr>
        <w:pStyle w:val="Normal"/>
        <w:shd w:fill="FFFFFF" w:val="clear"/>
        <w:spacing w:lineRule="auto" w:line="360"/>
        <w:rPr>
          <w:color w:val="000000"/>
          <w:spacing w:val="-1"/>
          <w:sz w:val="30"/>
          <w:szCs w:val="30"/>
        </w:rPr>
      </w:pPr>
      <w:r>
        <w:rPr>
          <w:color w:val="000000"/>
          <w:spacing w:val="-1"/>
          <w:sz w:val="30"/>
          <w:szCs w:val="30"/>
        </w:rPr>
        <w:t xml:space="preserve">  </w:t>
      </w:r>
      <w:r>
        <w:rPr>
          <w:color w:val="000000"/>
          <w:spacing w:val="-1"/>
          <w:sz w:val="30"/>
          <w:szCs w:val="30"/>
        </w:rPr>
        <w:t>4. Идакринский филиал СОШ с. Марьевки</w:t>
      </w:r>
    </w:p>
    <w:p>
      <w:pPr>
        <w:pStyle w:val="Normal"/>
        <w:shd w:fill="FFFFFF" w:val="clear"/>
        <w:spacing w:lineRule="auto" w:line="360" w:before="7" w:after="0"/>
        <w:ind w:left="122" w:right="0" w:hanging="0"/>
        <w:rPr>
          <w:color w:val="000000"/>
          <w:spacing w:val="-1"/>
          <w:sz w:val="30"/>
          <w:szCs w:val="30"/>
        </w:rPr>
      </w:pPr>
      <w:r>
        <w:rPr>
          <w:color w:val="000000"/>
          <w:spacing w:val="-1"/>
          <w:sz w:val="30"/>
          <w:szCs w:val="30"/>
        </w:rPr>
        <w:t>5. Красно-Полянский СДК</w:t>
      </w:r>
    </w:p>
    <w:p>
      <w:pPr>
        <w:pStyle w:val="Normal"/>
        <w:shd w:fill="FFFFFF" w:val="clear"/>
        <w:spacing w:lineRule="auto" w:line="360"/>
        <w:ind w:left="108" w:right="0" w:hanging="0"/>
        <w:rPr>
          <w:color w:val="000000"/>
          <w:spacing w:val="-1"/>
          <w:sz w:val="30"/>
          <w:szCs w:val="30"/>
        </w:rPr>
      </w:pPr>
      <w:r>
        <w:rPr>
          <w:color w:val="000000"/>
          <w:spacing w:val="-1"/>
          <w:sz w:val="30"/>
          <w:szCs w:val="30"/>
        </w:rPr>
        <w:t>6. Идакринский СДК</w:t>
      </w:r>
    </w:p>
    <w:p>
      <w:pPr>
        <w:pStyle w:val="Normal"/>
        <w:shd w:fill="FFFFFF" w:val="clear"/>
        <w:spacing w:lineRule="auto" w:line="360"/>
        <w:ind w:left="108" w:right="0" w:hanging="0"/>
        <w:rPr>
          <w:color w:val="000000"/>
          <w:spacing w:val="-3"/>
          <w:sz w:val="30"/>
          <w:szCs w:val="30"/>
        </w:rPr>
      </w:pPr>
      <w:r>
        <w:rPr>
          <w:color w:val="000000"/>
          <w:spacing w:val="-3"/>
          <w:sz w:val="30"/>
          <w:szCs w:val="30"/>
        </w:rPr>
        <w:t>7. Детский сад в с.Идакра</w:t>
      </w:r>
    </w:p>
    <w:p>
      <w:pPr>
        <w:pStyle w:val="Normal"/>
        <w:shd w:fill="FFFFFF" w:val="clear"/>
        <w:spacing w:lineRule="auto" w:line="360"/>
        <w:ind w:left="108" w:right="0" w:hanging="0"/>
        <w:rPr>
          <w:color w:val="000000"/>
          <w:spacing w:val="-3"/>
          <w:sz w:val="30"/>
          <w:szCs w:val="30"/>
        </w:rPr>
      </w:pPr>
      <w:r>
        <w:rPr>
          <w:color w:val="000000"/>
          <w:spacing w:val="-3"/>
          <w:sz w:val="30"/>
          <w:szCs w:val="30"/>
        </w:rPr>
        <w:t>8. Детский сад в с.Красная Поляна</w:t>
      </w:r>
    </w:p>
    <w:p>
      <w:pPr>
        <w:pStyle w:val="Normal"/>
        <w:shd w:fill="FFFFFF" w:val="clear"/>
        <w:spacing w:lineRule="auto" w:line="360"/>
        <w:ind w:left="108" w:right="0" w:hanging="0"/>
        <w:rPr>
          <w:color w:val="000000"/>
          <w:spacing w:val="2"/>
          <w:sz w:val="30"/>
          <w:szCs w:val="30"/>
        </w:rPr>
      </w:pPr>
      <w:r>
        <w:rPr>
          <w:color w:val="000000"/>
          <w:spacing w:val="2"/>
          <w:sz w:val="30"/>
          <w:szCs w:val="30"/>
        </w:rPr>
        <w:t>9. 2 библиотеки</w:t>
      </w:r>
    </w:p>
    <w:p>
      <w:pPr>
        <w:pStyle w:val="Normal"/>
        <w:shd w:fill="FFFFFF" w:val="clear"/>
        <w:spacing w:lineRule="auto" w:line="360"/>
        <w:ind w:left="101" w:right="0" w:hanging="0"/>
        <w:rPr>
          <w:color w:val="000000"/>
          <w:spacing w:val="-1"/>
          <w:sz w:val="30"/>
          <w:szCs w:val="30"/>
        </w:rPr>
      </w:pPr>
      <w:r>
        <w:rPr>
          <w:color w:val="000000"/>
          <w:spacing w:val="-1"/>
          <w:sz w:val="30"/>
          <w:szCs w:val="30"/>
        </w:rPr>
        <w:t>10. 2 филиала УСЗН</w:t>
      </w:r>
    </w:p>
    <w:p>
      <w:pPr>
        <w:pStyle w:val="Normal"/>
        <w:shd w:fill="FFFFFF" w:val="clear"/>
        <w:spacing w:lineRule="auto" w:line="360"/>
        <w:rPr>
          <w:color w:val="000000"/>
          <w:spacing w:val="-2"/>
          <w:sz w:val="30"/>
          <w:szCs w:val="30"/>
        </w:rPr>
      </w:pPr>
      <w:r>
        <w:rPr>
          <w:sz w:val="30"/>
          <w:szCs w:val="30"/>
        </w:rPr>
        <w:t xml:space="preserve">  </w:t>
      </w:r>
      <w:r>
        <w:rPr>
          <w:color w:val="000000"/>
          <w:spacing w:val="-2"/>
          <w:sz w:val="30"/>
          <w:szCs w:val="30"/>
        </w:rPr>
        <w:t xml:space="preserve">11. 4 магазина </w:t>
      </w:r>
    </w:p>
    <w:p>
      <w:pPr>
        <w:pStyle w:val="Normal"/>
        <w:shd w:fill="FFFFFF" w:val="clear"/>
        <w:spacing w:lineRule="auto" w:line="360" w:before="7" w:after="0"/>
        <w:ind w:left="122" w:right="0" w:hanging="0"/>
        <w:rPr>
          <w:color w:val="000000"/>
          <w:spacing w:val="2"/>
          <w:sz w:val="30"/>
          <w:szCs w:val="30"/>
        </w:rPr>
      </w:pPr>
      <w:r>
        <w:rPr>
          <w:color w:val="000000"/>
          <w:spacing w:val="2"/>
          <w:sz w:val="30"/>
          <w:szCs w:val="30"/>
        </w:rPr>
        <w:t>12. 2 АТС</w:t>
      </w:r>
    </w:p>
    <w:p>
      <w:pPr>
        <w:pStyle w:val="Normal"/>
        <w:shd w:fill="FFFFFF" w:val="clear"/>
        <w:spacing w:lineRule="auto" w:line="360"/>
        <w:ind w:left="115" w:right="0" w:hanging="0"/>
        <w:rPr>
          <w:color w:val="000000"/>
          <w:spacing w:val="2"/>
          <w:sz w:val="30"/>
          <w:szCs w:val="30"/>
        </w:rPr>
      </w:pPr>
      <w:r>
        <w:rPr>
          <w:color w:val="000000"/>
          <w:spacing w:val="2"/>
          <w:sz w:val="30"/>
          <w:szCs w:val="30"/>
        </w:rPr>
        <w:t>13. 2 отделения связи</w:t>
      </w:r>
    </w:p>
    <w:p>
      <w:pPr>
        <w:pStyle w:val="Normal"/>
        <w:widowControl w:val="false"/>
        <w:shd w:fill="FFFFFF" w:val="clear"/>
        <w:tabs>
          <w:tab w:val="left" w:pos="497" w:leader="none"/>
          <w:tab w:val="left" w:pos="709" w:leader="none"/>
        </w:tabs>
        <w:suppressAutoHyphens w:val="true"/>
        <w:bidi w:val="0"/>
        <w:spacing w:lineRule="auto" w:line="360" w:before="7" w:after="0"/>
        <w:ind w:left="0" w:right="0" w:hanging="0"/>
        <w:jc w:val="left"/>
        <w:rPr>
          <w:color w:val="000000"/>
          <w:spacing w:val="12"/>
          <w:sz w:val="30"/>
          <w:szCs w:val="30"/>
        </w:rPr>
      </w:pPr>
      <w:r>
        <w:rPr>
          <w:color w:val="000000"/>
          <w:spacing w:val="-4"/>
          <w:sz w:val="30"/>
          <w:szCs w:val="30"/>
        </w:rPr>
        <w:t xml:space="preserve">   </w:t>
      </w:r>
      <w:r>
        <w:rPr>
          <w:color w:val="000000"/>
          <w:spacing w:val="-4"/>
          <w:sz w:val="30"/>
          <w:szCs w:val="30"/>
        </w:rPr>
        <w:t xml:space="preserve">14. </w:t>
      </w:r>
      <w:r>
        <w:rPr>
          <w:color w:val="000000"/>
          <w:spacing w:val="12"/>
          <w:sz w:val="30"/>
          <w:szCs w:val="30"/>
        </w:rPr>
        <w:t>2 ФАПа</w:t>
      </w:r>
    </w:p>
    <w:p>
      <w:pPr>
        <w:pStyle w:val="Normal"/>
        <w:shd w:fill="FFFFFF" w:val="clear"/>
        <w:spacing w:lineRule="auto" w:line="240"/>
        <w:ind w:left="72" w:right="0" w:hanging="0"/>
        <w:rPr>
          <w:rFonts w:eastAsia="Times New Roman" w:cs="Times New Roman"/>
          <w:color w:val="000000"/>
          <w:spacing w:val="-2"/>
          <w:position w:val="0"/>
          <w:sz w:val="30"/>
          <w:sz w:val="30"/>
          <w:szCs w:val="30"/>
          <w:shd w:fill="FFFFFF" w:val="clear"/>
          <w:vertAlign w:val="baseline"/>
        </w:rPr>
      </w:pPr>
      <w:r>
        <w:rPr>
          <w:color w:val="000000"/>
          <w:spacing w:val="-1"/>
          <w:sz w:val="30"/>
          <w:szCs w:val="30"/>
        </w:rPr>
        <w:t xml:space="preserve">   </w:t>
      </w:r>
      <w:r>
        <w:rPr>
          <w:color w:val="000000"/>
          <w:spacing w:val="1"/>
          <w:sz w:val="30"/>
          <w:szCs w:val="30"/>
        </w:rPr>
        <w:t xml:space="preserve">Это те предприятия и организации которые дают жителям нашего села </w:t>
      </w:r>
      <w:r>
        <w:rPr>
          <w:color w:val="000000"/>
          <w:sz w:val="30"/>
          <w:szCs w:val="30"/>
        </w:rPr>
        <w:t xml:space="preserve">работу, учат наших детей, организуют наш досуг, обеспечивают нас </w:t>
      </w:r>
      <w:r>
        <w:rPr>
          <w:rFonts w:eastAsia="Times New Roman" w:cs="Times New Roman"/>
          <w:color w:val="000000"/>
          <w:spacing w:val="-2"/>
          <w:position w:val="0"/>
          <w:sz w:val="30"/>
          <w:sz w:val="30"/>
          <w:szCs w:val="30"/>
          <w:shd w:fill="FFFFFF" w:val="clear"/>
          <w:vertAlign w:val="baseline"/>
        </w:rPr>
        <w:t>продуктами питания, товарами первой необходимости, помогают нашим пенсионерам.</w:t>
      </w:r>
    </w:p>
    <w:p>
      <w:pPr>
        <w:pStyle w:val="Normal"/>
        <w:shd w:fill="FFFFFF" w:val="clear"/>
        <w:spacing w:lineRule="auto" w:line="240"/>
        <w:ind w:left="0" w:right="0" w:firstLine="708"/>
        <w:jc w:val="both"/>
        <w:rPr>
          <w:rFonts w:eastAsia="Times New Roman" w:cs="Times New Roman"/>
          <w:color w:val="000000"/>
          <w:spacing w:val="-2"/>
          <w:position w:val="0"/>
          <w:sz w:val="30"/>
          <w:sz w:val="30"/>
          <w:szCs w:val="30"/>
          <w:shd w:fill="FFFFFF" w:val="clear"/>
          <w:vertAlign w:val="baseline"/>
        </w:rPr>
      </w:pPr>
      <w:r>
        <w:rPr>
          <w:rFonts w:eastAsia="Times New Roman" w:cs="Times New Roman"/>
          <w:color w:val="000000"/>
          <w:spacing w:val="-2"/>
          <w:position w:val="0"/>
          <w:sz w:val="30"/>
          <w:sz w:val="30"/>
          <w:szCs w:val="30"/>
          <w:shd w:fill="FFFFFF" w:val="clear"/>
          <w:vertAlign w:val="baseline"/>
        </w:rPr>
        <w:t>Демографическая ситуация в сельском поселении Красная Поляна, характеризуется снижением численности населения по причине естественной и миграционной убыли населения.</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На территории сельского поселения Красная Поляна, на 01.01.2016 г. зарегистрировано</w:t>
      </w:r>
      <w:r>
        <w:rPr>
          <w:rFonts w:eastAsia="Times New Roman" w:cs="Times New Roman"/>
          <w:b w:val="false"/>
          <w:bCs w:val="false"/>
          <w:color w:val="00000A"/>
          <w:spacing w:val="0"/>
          <w:position w:val="0"/>
          <w:sz w:val="30"/>
          <w:sz w:val="30"/>
          <w:szCs w:val="30"/>
          <w:shd w:fill="FFFFFF" w:val="clear"/>
          <w:vertAlign w:val="baseline"/>
        </w:rPr>
        <w:t xml:space="preserve"> 951 </w:t>
      </w:r>
      <w:r>
        <w:rPr>
          <w:rFonts w:eastAsia="Times New Roman" w:cs="Times New Roman"/>
          <w:color w:val="00000A"/>
          <w:spacing w:val="0"/>
          <w:position w:val="0"/>
          <w:sz w:val="30"/>
          <w:sz w:val="30"/>
          <w:szCs w:val="30"/>
          <w:shd w:fill="FFFFFF" w:val="clear"/>
          <w:vertAlign w:val="baseline"/>
        </w:rPr>
        <w:t>человека, что по сравнению 2014 г. меньше на 3 человек.</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 xml:space="preserve">В том числе:  с. Красная Поляна – 508 жит.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 xml:space="preserve">с. Идакра               -  394 жит.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 xml:space="preserve">пос. Воронцовский – 45 жит.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r>
        <w:rPr>
          <w:rFonts w:eastAsia="Times New Roman" w:cs="Times New Roman"/>
          <w:color w:val="00000A"/>
          <w:spacing w:val="0"/>
          <w:position w:val="0"/>
          <w:sz w:val="30"/>
          <w:sz w:val="30"/>
          <w:szCs w:val="30"/>
          <w:shd w:fill="FFFFFF" w:val="clear"/>
          <w:vertAlign w:val="baseline"/>
        </w:rPr>
        <w:t>пос. Вольно-Пролетарский – 4  жит.</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Из них мужчин   -  472 чел., женщин  -  479 чел.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пенсионеров по возрасту - 255  чел., что составляет 26% от общей численности населения.</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Детей до 18 лет -142 чел.,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Несовершеннолетних от 14 до 18 лет   - 24 чел.</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Семей   - 364</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Многодетных  -  9</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Одиноких родителей - 16.</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Семей имеющих ребенка-инвалида  - 2</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Инвалидов 56</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Ветеранов Великой Отечественной войны  - 21</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Вдов участников войны - 3</w:t>
      </w:r>
    </w:p>
    <w:p>
      <w:pPr>
        <w:pStyle w:val="Normal"/>
        <w:spacing w:lineRule="auto" w:line="240" w:before="0" w:after="0"/>
        <w:ind w:left="0" w:right="0" w:hanging="0"/>
        <w:jc w:val="left"/>
        <w:rPr>
          <w:rFonts w:eastAsia="Times New Roman" w:cs="Times New Roman"/>
          <w:b/>
          <w:color w:val="00000A"/>
          <w:spacing w:val="0"/>
          <w:position w:val="0"/>
          <w:sz w:val="30"/>
          <w:sz w:val="30"/>
          <w:szCs w:val="30"/>
          <w:shd w:fill="FFFFFF" w:val="clear"/>
          <w:vertAlign w:val="baseline"/>
        </w:rPr>
      </w:pPr>
      <w:r>
        <w:rPr>
          <w:rFonts w:eastAsia="Times New Roman" w:cs="Times New Roman"/>
          <w:b/>
          <w:color w:val="00000A"/>
          <w:spacing w:val="0"/>
          <w:position w:val="0"/>
          <w:sz w:val="30"/>
          <w:sz w:val="30"/>
          <w:szCs w:val="30"/>
          <w:shd w:fill="FFFFFF" w:val="clear"/>
          <w:vertAlign w:val="baseline"/>
        </w:rPr>
        <w:t>Трудоспособное население    –    554</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Мужчины (от 16 до 60 лет)   -     298</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Женщины (от16 до 55 лет)    -     256</w:t>
      </w:r>
    </w:p>
    <w:p>
      <w:pPr>
        <w:pStyle w:val="Normal"/>
        <w:spacing w:lineRule="auto" w:line="240" w:before="0" w:after="0"/>
        <w:ind w:left="0" w:right="0" w:hanging="0"/>
        <w:jc w:val="left"/>
        <w:rPr>
          <w:rFonts w:eastAsia="Times New Roman" w:cs="Times New Roman"/>
          <w:b/>
          <w:color w:val="00000A"/>
          <w:spacing w:val="0"/>
          <w:position w:val="0"/>
          <w:sz w:val="30"/>
          <w:sz w:val="30"/>
          <w:szCs w:val="30"/>
          <w:shd w:fill="FFFFFF" w:val="clear"/>
          <w:vertAlign w:val="baseline"/>
        </w:rPr>
      </w:pPr>
      <w:r>
        <w:rPr>
          <w:rFonts w:eastAsia="Times New Roman" w:cs="Times New Roman"/>
          <w:b/>
          <w:color w:val="00000A"/>
          <w:spacing w:val="0"/>
          <w:position w:val="0"/>
          <w:sz w:val="30"/>
          <w:sz w:val="30"/>
          <w:szCs w:val="30"/>
          <w:shd w:fill="FFFFFF" w:val="clear"/>
          <w:vertAlign w:val="baseline"/>
        </w:rPr>
        <w:t>Работающие на территории поселения    -  112</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Мужчины                                      51</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Женщин                                         61</w:t>
      </w:r>
    </w:p>
    <w:p>
      <w:pPr>
        <w:pStyle w:val="Normal"/>
        <w:spacing w:lineRule="auto" w:line="240" w:before="0" w:after="0"/>
        <w:ind w:left="0" w:right="0" w:hanging="0"/>
        <w:jc w:val="left"/>
        <w:rPr>
          <w:rFonts w:eastAsia="Times New Roman" w:cs="Times New Roman"/>
          <w:b/>
          <w:color w:val="00000A"/>
          <w:spacing w:val="0"/>
          <w:position w:val="0"/>
          <w:sz w:val="30"/>
          <w:sz w:val="30"/>
          <w:szCs w:val="30"/>
          <w:shd w:fill="FFFFFF" w:val="clear"/>
          <w:vertAlign w:val="baseline"/>
        </w:rPr>
      </w:pPr>
      <w:r>
        <w:rPr>
          <w:rFonts w:eastAsia="Times New Roman" w:cs="Times New Roman"/>
          <w:b/>
          <w:color w:val="00000A"/>
          <w:spacing w:val="0"/>
          <w:position w:val="0"/>
          <w:sz w:val="30"/>
          <w:sz w:val="30"/>
          <w:szCs w:val="30"/>
          <w:shd w:fill="FFFFFF" w:val="clear"/>
          <w:vertAlign w:val="baseline"/>
        </w:rPr>
        <w:t>Работающие за пределами поселения работают  - 1</w:t>
      </w:r>
      <w:r>
        <w:rPr>
          <w:rFonts w:eastAsia="Times New Roman" w:cs="Times New Roman"/>
          <w:b/>
          <w:color w:val="00000A"/>
          <w:spacing w:val="0"/>
          <w:position w:val="0"/>
          <w:sz w:val="30"/>
          <w:sz w:val="30"/>
          <w:szCs w:val="30"/>
          <w:shd w:fill="FFFFFF" w:val="clear"/>
          <w:vertAlign w:val="baseline"/>
          <w:lang w:val="en-US"/>
        </w:rPr>
        <w:t>61</w:t>
      </w:r>
      <w:r>
        <w:rPr>
          <w:rFonts w:eastAsia="Times New Roman" w:cs="Times New Roman"/>
          <w:b/>
          <w:color w:val="00000A"/>
          <w:spacing w:val="0"/>
          <w:position w:val="0"/>
          <w:sz w:val="30"/>
          <w:sz w:val="30"/>
          <w:szCs w:val="30"/>
          <w:shd w:fill="FFFFFF" w:val="clear"/>
          <w:vertAlign w:val="baseline"/>
        </w:rPr>
        <w:t>чел.</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Мужчин                                         118</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Женщин                                         43</w:t>
      </w:r>
    </w:p>
    <w:p>
      <w:pPr>
        <w:pStyle w:val="Normal"/>
        <w:spacing w:lineRule="auto" w:line="240" w:before="0" w:after="0"/>
        <w:ind w:left="0" w:right="0" w:hanging="0"/>
        <w:jc w:val="left"/>
        <w:rPr>
          <w:rFonts w:eastAsia="Times New Roman" w:cs="Times New Roman"/>
          <w:b/>
          <w:color w:val="00000A"/>
          <w:spacing w:val="0"/>
          <w:position w:val="0"/>
          <w:sz w:val="30"/>
          <w:sz w:val="30"/>
          <w:szCs w:val="30"/>
          <w:shd w:fill="FFFFFF" w:val="clear"/>
          <w:vertAlign w:val="baseline"/>
        </w:rPr>
      </w:pPr>
      <w:r>
        <w:rPr>
          <w:rFonts w:eastAsia="Times New Roman" w:cs="Times New Roman"/>
          <w:b/>
          <w:color w:val="00000A"/>
          <w:spacing w:val="0"/>
          <w:position w:val="0"/>
          <w:sz w:val="30"/>
          <w:sz w:val="30"/>
          <w:szCs w:val="30"/>
          <w:shd w:fill="FFFFFF" w:val="clear"/>
          <w:vertAlign w:val="baseline"/>
        </w:rPr>
        <w:t>Зарегистрированы в Центре Занятости Населения в качестве безработных: 32   (5.7 %)</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Красная Поляна -  11 безраб.</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Идакра -                  18</w:t>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Воронцовский         3</w:t>
      </w:r>
    </w:p>
    <w:p>
      <w:pPr>
        <w:pStyle w:val="Normal"/>
        <w:tabs>
          <w:tab w:val="left" w:pos="709" w:leader="none"/>
          <w:tab w:val="left" w:pos="5616" w:leader="underscore"/>
        </w:tabs>
        <w:spacing w:lineRule="auto" w:line="240" w:before="7" w:after="0"/>
        <w:ind w:left="0" w:right="0" w:hanging="0"/>
        <w:jc w:val="left"/>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За прошедший 2015год </w:t>
      </w:r>
    </w:p>
    <w:p>
      <w:pPr>
        <w:pStyle w:val="Normal"/>
        <w:tabs>
          <w:tab w:val="left" w:pos="709" w:leader="none"/>
          <w:tab w:val="left" w:pos="5573" w:leader="underscore"/>
        </w:tabs>
        <w:spacing w:lineRule="auto" w:line="240" w:before="7" w:after="0"/>
        <w:ind w:left="29"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3"/>
          <w:position w:val="0"/>
          <w:sz w:val="30"/>
          <w:sz w:val="30"/>
          <w:szCs w:val="30"/>
          <w:shd w:fill="FFFFFF" w:val="clear"/>
          <w:vertAlign w:val="baseline"/>
        </w:rPr>
        <w:t xml:space="preserve">Родилось     9 чел (из них постоянно проживает на территории сельского поселения 4 ребенка)    Умерло       7 </w:t>
      </w:r>
      <w:r>
        <w:rPr>
          <w:rFonts w:eastAsia="Times New Roman" w:cs="Times New Roman"/>
          <w:color w:val="000000"/>
          <w:spacing w:val="-9"/>
          <w:position w:val="0"/>
          <w:sz w:val="30"/>
          <w:sz w:val="30"/>
          <w:szCs w:val="30"/>
          <w:shd w:fill="FFFFFF" w:val="clear"/>
          <w:vertAlign w:val="baseline"/>
        </w:rPr>
        <w:t>чел.</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5"/>
          <w:position w:val="0"/>
          <w:sz w:val="30"/>
          <w:sz w:val="30"/>
          <w:szCs w:val="30"/>
          <w:shd w:fill="FFFFFF" w:val="clear"/>
          <w:vertAlign w:val="baseline"/>
        </w:rPr>
        <w:t>По- прежнему, одним из основных источников дохода граждан является личное подсобное хозяйство. По итогам переписи</w:t>
      </w:r>
      <w:r>
        <w:rPr>
          <w:rFonts w:eastAsia="Times New Roman" w:cs="Times New Roman"/>
          <w:color w:val="000000"/>
          <w:spacing w:val="-6"/>
          <w:position w:val="0"/>
          <w:sz w:val="30"/>
          <w:sz w:val="30"/>
          <w:szCs w:val="30"/>
          <w:shd w:fill="FFFFFF" w:val="clear"/>
          <w:vertAlign w:val="baseline"/>
        </w:rPr>
        <w:t xml:space="preserve">, на 01.01.2016 года, в личных подсобных хозяйствах </w:t>
      </w:r>
      <w:r>
        <w:rPr>
          <w:rFonts w:eastAsia="Times New Roman" w:cs="Times New Roman"/>
          <w:color w:val="000000"/>
          <w:spacing w:val="9"/>
          <w:position w:val="0"/>
          <w:sz w:val="30"/>
          <w:sz w:val="30"/>
          <w:szCs w:val="30"/>
          <w:shd w:fill="FFFFFF" w:val="clear"/>
          <w:vertAlign w:val="baseline"/>
        </w:rPr>
        <w:t>жителей сельского поселения Красная Поляна  имеется:</w:t>
      </w:r>
    </w:p>
    <w:p>
      <w:pPr>
        <w:pStyle w:val="Normal"/>
        <w:spacing w:lineRule="auto" w:line="240" w:before="0" w:after="0"/>
        <w:ind w:left="0" w:right="0" w:hanging="0"/>
        <w:jc w:val="left"/>
        <w:rPr>
          <w:rFonts w:eastAsia="Times New Roman" w:cs="Times New Roman"/>
          <w:b/>
          <w:color w:val="000000"/>
          <w:spacing w:val="9"/>
          <w:position w:val="0"/>
          <w:sz w:val="30"/>
          <w:sz w:val="30"/>
          <w:szCs w:val="30"/>
          <w:shd w:fill="FFFFFF" w:val="clear"/>
          <w:vertAlign w:val="baseline"/>
        </w:rPr>
      </w:pPr>
      <w:r>
        <w:rPr>
          <w:rFonts w:eastAsia="Times New Roman" w:cs="Times New Roman"/>
          <w:b/>
          <w:color w:val="000000"/>
          <w:spacing w:val="9"/>
          <w:position w:val="0"/>
          <w:sz w:val="30"/>
          <w:sz w:val="30"/>
          <w:szCs w:val="30"/>
          <w:shd w:fill="FFFFFF" w:val="clear"/>
          <w:vertAlign w:val="baseline"/>
        </w:rPr>
        <w:t xml:space="preserve">По ЛПХ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Всего КРС       326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Коров              182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Нетелей           16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Телочки до 1 года  38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Бычки на выращивании 69</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Телята 11                        </w:t>
      </w:r>
    </w:p>
    <w:p>
      <w:pPr>
        <w:pStyle w:val="Normal"/>
        <w:spacing w:lineRule="auto" w:line="240" w:before="0" w:after="0"/>
        <w:ind w:left="0" w:right="0" w:hanging="0"/>
        <w:jc w:val="left"/>
        <w:rPr>
          <w:rFonts w:eastAsia="Times New Roman" w:cs="Times New Roman"/>
          <w:b/>
          <w:color w:val="000000"/>
          <w:spacing w:val="9"/>
          <w:position w:val="0"/>
          <w:sz w:val="30"/>
          <w:sz w:val="30"/>
          <w:szCs w:val="30"/>
          <w:shd w:fill="FFFFFF" w:val="clear"/>
          <w:vertAlign w:val="baseline"/>
        </w:rPr>
      </w:pPr>
      <w:r>
        <w:rPr>
          <w:rFonts w:eastAsia="Times New Roman" w:cs="Times New Roman"/>
          <w:b/>
          <w:color w:val="000000"/>
          <w:spacing w:val="9"/>
          <w:position w:val="0"/>
          <w:sz w:val="30"/>
          <w:sz w:val="30"/>
          <w:szCs w:val="30"/>
          <w:shd w:fill="FFFFFF" w:val="clear"/>
          <w:vertAlign w:val="baseline"/>
        </w:rPr>
        <w:t>По КФХ</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Всего КРС        419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Коровы             229</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Овец                 350</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Лошадей           15                                      </w:t>
      </w:r>
    </w:p>
    <w:p>
      <w:pPr>
        <w:pStyle w:val="Normal"/>
        <w:spacing w:lineRule="auto" w:line="240" w:before="0" w:after="0"/>
        <w:ind w:left="0" w:right="0" w:hanging="0"/>
        <w:jc w:val="left"/>
        <w:rPr>
          <w:sz w:val="30"/>
          <w:szCs w:val="30"/>
        </w:rPr>
      </w:pPr>
      <w:r>
        <w:rPr>
          <w:sz w:val="30"/>
          <w:szCs w:val="30"/>
        </w:rPr>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Свиньи             184 ( из них свиноматок 43, молодняка на откорме 139 гол)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Овцы                 259 (из них овцематок 196)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Козы                  25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Лошадей          39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Кроликов          225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Птицы               3460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Пчелосемей      97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Молока </w:t>
      </w:r>
      <w:r>
        <w:rPr>
          <w:rFonts w:eastAsia="Times New Roman" w:cs="Times New Roman"/>
          <w:color w:val="000000"/>
          <w:spacing w:val="9"/>
          <w:position w:val="0"/>
          <w:sz w:val="30"/>
          <w:sz w:val="30"/>
          <w:szCs w:val="30"/>
          <w:shd w:fill="FFFFFF" w:val="clear"/>
          <w:vertAlign w:val="baseline"/>
        </w:rPr>
        <w:t>во всех категориях хозяйств, при плане 279т. сдано 445.7 т (159.8%)</w:t>
      </w:r>
      <w:r>
        <w:rPr>
          <w:rFonts w:eastAsia="Times New Roman" w:cs="Times New Roman"/>
          <w:color w:val="000000"/>
          <w:spacing w:val="9"/>
          <w:position w:val="0"/>
          <w:sz w:val="30"/>
          <w:sz w:val="30"/>
          <w:szCs w:val="30"/>
          <w:shd w:fill="FFFFFF" w:val="clear"/>
          <w:vertAlign w:val="baseline"/>
        </w:rPr>
        <w:t xml:space="preserve">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М</w:t>
      </w:r>
      <w:r>
        <w:rPr>
          <w:rFonts w:eastAsia="Times New Roman" w:cs="Times New Roman"/>
          <w:color w:val="000000"/>
          <w:spacing w:val="9"/>
          <w:position w:val="0"/>
          <w:sz w:val="30"/>
          <w:sz w:val="30"/>
          <w:szCs w:val="30"/>
          <w:shd w:fill="FFFFFF" w:val="clear"/>
          <w:vertAlign w:val="baseline"/>
        </w:rPr>
        <w:t>яса</w:t>
      </w:r>
      <w:r>
        <w:rPr>
          <w:rFonts w:eastAsia="Times New Roman" w:cs="Times New Roman"/>
          <w:color w:val="000000"/>
          <w:spacing w:val="9"/>
          <w:position w:val="0"/>
          <w:sz w:val="30"/>
          <w:sz w:val="30"/>
          <w:szCs w:val="30"/>
          <w:shd w:fill="FFFFFF" w:val="clear"/>
          <w:vertAlign w:val="baseline"/>
        </w:rPr>
        <w:t xml:space="preserve"> </w:t>
      </w:r>
      <w:r>
        <w:rPr>
          <w:rFonts w:eastAsia="Times New Roman" w:cs="Times New Roman"/>
          <w:color w:val="000000"/>
          <w:spacing w:val="9"/>
          <w:position w:val="0"/>
          <w:sz w:val="30"/>
          <w:sz w:val="30"/>
          <w:szCs w:val="30"/>
          <w:shd w:fill="FFFFFF" w:val="clear"/>
          <w:vertAlign w:val="baseline"/>
        </w:rPr>
        <w:t>во всех категориях хозяйств, при плане 42 т сдано 48 т (114.3 %).</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С</w:t>
      </w:r>
      <w:r>
        <w:rPr>
          <w:rFonts w:eastAsia="Times New Roman" w:cs="Times New Roman"/>
          <w:color w:val="000000"/>
          <w:spacing w:val="9"/>
          <w:position w:val="0"/>
          <w:sz w:val="30"/>
          <w:sz w:val="30"/>
          <w:szCs w:val="30"/>
          <w:shd w:fill="FFFFFF" w:val="clear"/>
          <w:vertAlign w:val="baseline"/>
        </w:rPr>
        <w:t xml:space="preserve">убсидий выплачено владельцам ЛПХ   2р. </w:t>
      </w:r>
      <w:r>
        <w:rPr>
          <w:rFonts w:eastAsia="Times New Roman" w:cs="Times New Roman"/>
          <w:color w:val="000000"/>
          <w:spacing w:val="9"/>
          <w:position w:val="0"/>
          <w:sz w:val="30"/>
          <w:sz w:val="30"/>
          <w:szCs w:val="30"/>
          <w:shd w:fill="FFFFFF" w:val="clear"/>
          <w:vertAlign w:val="baseline"/>
        </w:rPr>
        <w:t>з</w:t>
      </w:r>
      <w:r>
        <w:rPr>
          <w:rFonts w:eastAsia="Times New Roman" w:cs="Times New Roman"/>
          <w:color w:val="000000"/>
          <w:spacing w:val="9"/>
          <w:position w:val="0"/>
          <w:sz w:val="30"/>
          <w:sz w:val="30"/>
          <w:szCs w:val="30"/>
          <w:shd w:fill="FFFFFF" w:val="clear"/>
          <w:vertAlign w:val="baseline"/>
        </w:rPr>
        <w:t xml:space="preserve">а 1 литр </w:t>
      </w:r>
      <w:r>
        <w:rPr>
          <w:rFonts w:eastAsia="Times New Roman" w:cs="Times New Roman"/>
          <w:color w:val="000000"/>
          <w:spacing w:val="9"/>
          <w:position w:val="0"/>
          <w:sz w:val="30"/>
          <w:sz w:val="30"/>
          <w:szCs w:val="30"/>
          <w:shd w:fill="FFFFFF" w:val="clear"/>
          <w:vertAlign w:val="baseline"/>
        </w:rPr>
        <w:t xml:space="preserve">сданного </w:t>
      </w:r>
      <w:r>
        <w:rPr>
          <w:rFonts w:eastAsia="Times New Roman" w:cs="Times New Roman"/>
          <w:color w:val="000000"/>
          <w:spacing w:val="9"/>
          <w:position w:val="0"/>
          <w:sz w:val="30"/>
          <w:sz w:val="30"/>
          <w:szCs w:val="30"/>
          <w:shd w:fill="FFFFFF" w:val="clear"/>
          <w:vertAlign w:val="baseline"/>
        </w:rPr>
        <w:t xml:space="preserve">молока 411 325.00р </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Хотелось бы отметить наиболее серьезные и острые зада , которые предстояло решить в текущем году и что удалось сделать.</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b w:val="false"/>
          <w:i w:val="false"/>
          <w:caps w:val="false"/>
          <w:smallCaps w:val="false"/>
          <w:color w:val="000000"/>
          <w:spacing w:val="0"/>
          <w:position w:val="0"/>
          <w:sz w:val="30"/>
          <w:sz w:val="30"/>
          <w:szCs w:val="30"/>
          <w:shd w:fill="FFFFFF" w:val="clear"/>
          <w:vertAlign w:val="baseline"/>
        </w:rPr>
        <w:t>Наиболее важный и сложным вопросом в рамках реализации полномочий местного самоуправления является формирование, утверждение и исполнение бюджета.</w:t>
      </w: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28"/>
          <w:sz w:val="28"/>
          <w:szCs w:val="28"/>
          <w:shd w:fill="FFFFFF" w:val="clear"/>
          <w:vertAlign w:val="baseline"/>
        </w:rPr>
        <w:t>Доходная часть бюджета в основном складывается из: налоговых и неналоговых доходов:</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Налоговые поступления за период отчетного года составили:</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Налог на доходы физ.лиц  (10%)      225 928.64 р. (исп 96 %)</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Единый сельхозналог (50%)              529 995.50 р   (исп 100 %)</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Налог на имущество физ.лиц            40 536             (исп 92%)</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Налог на землю                                   883 828.58 р    (исп.</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Неналоговые доходы полученные ввиде арендной платы  составили 10 417.25 р (исп. 100 %)</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Доходы от продажи земельных участков  948 800</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Итого собственные доходы бюджета сельского поселения Красная Поляна за отчетный период 2015 года составили 1 680 288.72 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(2 629 088.72р.)</w:t>
      </w:r>
    </w:p>
    <w:p>
      <w:pPr>
        <w:pStyle w:val="Normal"/>
        <w:spacing w:lineRule="auto" w:line="240" w:before="0" w:after="0"/>
        <w:ind w:left="0" w:right="0" w:hanging="0"/>
        <w:jc w:val="both"/>
        <w:rPr>
          <w:sz w:val="30"/>
          <w:szCs w:val="30"/>
        </w:rPr>
      </w:pPr>
      <w:r>
        <w:rPr>
          <w:sz w:val="30"/>
          <w:szCs w:val="30"/>
        </w:rPr>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Расчистка улиц наших сел от снега проводилась своевременно, за что хотелось бы выразить слова благодарности  Буряшкину А.М., Чиркову С.Ф., Лазареву С.Н., Воронцову Вл.В. </w:t>
      </w:r>
      <w:r>
        <w:rPr>
          <w:rFonts w:eastAsia="Times New Roman" w:cs="Times New Roman"/>
          <w:color w:val="000000"/>
          <w:spacing w:val="0"/>
          <w:position w:val="0"/>
          <w:sz w:val="30"/>
          <w:sz w:val="30"/>
          <w:szCs w:val="30"/>
          <w:shd w:fill="FFFFFF" w:val="clear"/>
          <w:vertAlign w:val="baseline"/>
        </w:rPr>
        <w:t>Павлову А.Н.</w:t>
      </w:r>
      <w:r>
        <w:rPr>
          <w:rFonts w:eastAsia="Times New Roman" w:cs="Times New Roman"/>
          <w:color w:val="000000"/>
          <w:spacing w:val="0"/>
          <w:position w:val="0"/>
          <w:sz w:val="30"/>
          <w:sz w:val="30"/>
          <w:szCs w:val="30"/>
          <w:shd w:fill="FFFFFF" w:val="clear"/>
          <w:vertAlign w:val="baseline"/>
        </w:rPr>
        <w:t xml:space="preserve">, а также Пестравскому дорожно эксплуатационному управлению.  Жалоб со стороны жителей, по расчистке улиц сел, не поступало. Расходы на снегоуборочная компания составили 184 352 руб. </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В 2015 году администрацией сельского поселения Красная Поляна было приобретено щебня фракции 20 на 40 в объеме 300 тн, на сумму 99 000 р, что позволило нам защебенить часть улицы Степана Разина в с. Красная Поляна и части ул. Крестьянской в с. Идакра, кроме этого было приобретено 150 тн калиброванного бута, на  сумму 55770 р, а так же 100 тн и 50 тн щебня было получено по договору социального партнерства от «Самарастройхолдинга». Бут был использован для укрепления паводковых спусков. Расходы на вывоз и разравнивание щебня и бута составили 90 610.86 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По прежнему особого внимания требует водопровод в с. Идакра и пос. Воронцовский. Вся водопроводная сеть сильно устарела за более чем 40 летний период  эксплуатации и требует постоянного контроля. При содействии Сидорова Н.В. и коллектива ООО «Нива» была произведена замена летнего участка магистральной трубы по ул. Дорожная в с. Идакра, протяженностью 460 метров. Своевременно проводились работы по устранению порывов. Был проведен ремонт электродвигателя на насосной станции в пос. Воронцовский, так же произведена замена водозаборной трубы. Ремонт водопровода обошелся нашему бюджету в 133 290. 42 р. (работа, материал, ГСМ).</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На территории сельского поселения Красная Поляна, на сегодняшний день, задействовано 68 точек стационарного уличного освещения. Расходы на электроэнергию за 12 месяцев, а также расходы на приобретение фонарей, ламп ДРЛ и фотореле, установку и ремонт осветительных приборов составили 480 802.51р ( 415 438.51 и 65 364.00 руб. соответственно).</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Так же во исполнении  решения Красноармейского районного суда, была проведена работа по обустройству общественных колодцев в с. Красная Поляна. Сделаны ограждения, навесы над шахтами колодцев, установлен электронасос и ночное освещение, проведена дератизация прилегающих территорий. Расход составил 34 189.90р.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Решением Красноармейского суда, в 2015 году были внесены изменения в проект дислокации организации дорожного движения по ул. Советской, расход 11 730 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В августа 2015 года был заключен договор МУП ЖКХ Пестравского района на отпуск питьевой воды с водопровода с. Марьевка и была организована доставка воды бойлером сила ПО «Красная Поляна», расходы на отпуск воды и доставку за 2015 г составляют 15 052.27 р. и 90 000 р. соответственно. Здесь хотелось бы отметить работу Жумашева Е.М. и выразить ему слова благодарности за его отношение  работе.</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При технической и финансовой поддержки администрации муниципального района Пестравский и лично главы А.П. Любаева в августе 2015 года была проведена реконструкция платины пруда Великс, фактически была построена новое гидротехническое сооружение. Из бюджета района на эти работы нам было выделено 300 т.р., установлена переливная труба, паводковый спуск. Кроме этого, был укреплен бутом паводковый спуск на реке Падовка.</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(Наши 214 730.66 р., зарплата 35 000р., проживание 17 000 р., диз.топливо 225 511.98 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p>
    <w:p>
      <w:pPr>
        <w:pStyle w:val="Normal"/>
        <w:spacing w:lineRule="auto" w:line="240" w:before="0" w:after="0"/>
        <w:ind w:left="0" w:right="0" w:hanging="0"/>
        <w:jc w:val="both"/>
        <w:rPr>
          <w:rFonts w:eastAsia="Times New Roman" w:cs="Times New Roman" w:ascii="Arial" w:hAnsi="Arial"/>
          <w:color w:val="000000"/>
          <w:spacing w:val="0"/>
          <w:position w:val="0"/>
          <w:sz w:val="32"/>
          <w:sz w:val="32"/>
          <w:szCs w:val="32"/>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p>
    <w:p>
      <w:pPr>
        <w:pStyle w:val="Normal"/>
        <w:spacing w:lineRule="auto" w:line="240" w:before="0" w:after="0"/>
        <w:ind w:left="0" w:right="0" w:hanging="0"/>
        <w:jc w:val="both"/>
        <w:rPr>
          <w:rFonts w:eastAsia="Times New Roman" w:cs="Times New Roman" w:ascii="Arial" w:hAnsi="Arial"/>
          <w:color w:val="000000"/>
          <w:spacing w:val="0"/>
          <w:position w:val="0"/>
          <w:sz w:val="32"/>
          <w:sz w:val="32"/>
          <w:szCs w:val="32"/>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Кроме всего вышеперечисленного</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проверка колодцев санэпидемстанцией 45 263.20 руб.</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ритуальные услуги                                  4000 р.</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Для наведения порядка на улицах нашего села весь летний период велась борьба с сорной растительностью. Обкосом травы у пенсионеров и на общих территориях добросовестно занимались Филиповских А.М., В.Н. Селищев, Ю.А. Смирнов.  Зарплата рабочим за 5 месяцев составила 70 130.08 р.</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eastAsia="Times New Roman" w:cs="Times New Roman"/>
          <w:color w:val="000000"/>
          <w:spacing w:val="0"/>
          <w:position w:val="0"/>
          <w:sz w:val="30"/>
          <w:sz w:val="30"/>
          <w:szCs w:val="30"/>
          <w:u w:val="none"/>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u w:val="none"/>
          <w:shd w:fill="FFFFFF" w:val="clear"/>
          <w:vertAlign w:val="baseline"/>
        </w:rPr>
        <w:t>Знакомым событием 2015 года было 70 летие Победы в Великой Отечественной войне 1941-1945 годов, были проведены косметические ремонты двух памятников, изготовлены четыре баннера-</w:t>
      </w:r>
      <w:r>
        <w:rPr>
          <w:rFonts w:eastAsia="Times New Roman" w:cs="Times New Roman"/>
          <w:color w:val="000000"/>
          <w:spacing w:val="0"/>
          <w:position w:val="0"/>
          <w:sz w:val="30"/>
          <w:sz w:val="30"/>
          <w:szCs w:val="30"/>
          <w:u w:val="none"/>
          <w:shd w:fill="FFFFFF" w:val="clear"/>
          <w:vertAlign w:val="baseline"/>
          <w:lang w:val="en-US"/>
        </w:rPr>
        <w:t xml:space="preserve">16  000 </w:t>
      </w:r>
      <w:r>
        <w:rPr>
          <w:rFonts w:eastAsia="Times New Roman" w:cs="Times New Roman"/>
          <w:color w:val="000000"/>
          <w:spacing w:val="0"/>
          <w:position w:val="0"/>
          <w:sz w:val="30"/>
          <w:sz w:val="30"/>
          <w:szCs w:val="30"/>
          <w:u w:val="none"/>
          <w:shd w:fill="FFFFFF" w:val="clear"/>
          <w:vertAlign w:val="baseline"/>
          <w:lang w:val="ru-RU"/>
        </w:rPr>
        <w:t>р.</w:t>
      </w:r>
      <w:r>
        <w:rPr>
          <w:rFonts w:eastAsia="Times New Roman" w:cs="Times New Roman"/>
          <w:color w:val="000000"/>
          <w:spacing w:val="0"/>
          <w:position w:val="0"/>
          <w:sz w:val="30"/>
          <w:sz w:val="30"/>
          <w:szCs w:val="30"/>
          <w:u w:val="none"/>
          <w:shd w:fill="FFFFFF" w:val="clear"/>
          <w:vertAlign w:val="baseline"/>
        </w:rPr>
        <w:t xml:space="preserve">, проведены торжественные митинги, </w:t>
      </w:r>
      <w:r>
        <w:rPr>
          <w:rFonts w:eastAsia="Times New Roman" w:cs="Times New Roman"/>
          <w:color w:val="000000"/>
          <w:spacing w:val="0"/>
          <w:position w:val="0"/>
          <w:sz w:val="30"/>
          <w:sz w:val="30"/>
          <w:szCs w:val="30"/>
          <w:u w:val="none"/>
          <w:shd w:fill="FFFFFF" w:val="clear"/>
          <w:vertAlign w:val="baseline"/>
        </w:rPr>
        <w:t>мероприятия по вручению юбилейных медалей на ветеранам.</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ascii="Arial" w:hAnsi="Arial"/>
          <w:color w:val="000000"/>
          <w:spacing w:val="0"/>
          <w:position w:val="0"/>
          <w:sz w:val="32"/>
          <w:sz w:val="32"/>
          <w:szCs w:val="32"/>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В 2015 году  в районном конкурсе  на праздничном мероприятии посвященным дню России площадка сельского поселения Красная Поляна   заняла 2 место и затем наша экспозиция принимала участие в </w:t>
      </w:r>
      <w:r>
        <w:rPr>
          <w:rFonts w:eastAsia="Times New Roman" w:cs="Times New Roman"/>
          <w:color w:val="000000"/>
          <w:spacing w:val="0"/>
          <w:position w:val="0"/>
          <w:sz w:val="30"/>
          <w:sz w:val="30"/>
          <w:szCs w:val="30"/>
          <w:shd w:fill="FFFFFF" w:val="clear"/>
          <w:vertAlign w:val="baseline"/>
        </w:rPr>
        <w:t>Поволжской агропромышленной выставке</w:t>
      </w:r>
      <w:r>
        <w:rPr>
          <w:rFonts w:eastAsia="Times New Roman" w:cs="Times New Roman"/>
          <w:color w:val="000000"/>
          <w:spacing w:val="0"/>
          <w:position w:val="0"/>
          <w:sz w:val="30"/>
          <w:sz w:val="30"/>
          <w:szCs w:val="30"/>
          <w:shd w:fill="FFFFFF" w:val="clear"/>
          <w:vertAlign w:val="baseline"/>
        </w:rPr>
        <w:t xml:space="preserve"> в пос. Усть-Кинельский</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В октябре 2015 г. проводились мероприятия посвященные дню пожилого человека .</w:t>
      </w:r>
      <w:r>
        <w:rPr>
          <w:rFonts w:eastAsia="Times New Roman" w:cs="Times New Roman"/>
          <w:color w:val="000000"/>
          <w:spacing w:val="0"/>
          <w:position w:val="0"/>
          <w:sz w:val="28"/>
          <w:sz w:val="28"/>
          <w:szCs w:val="28"/>
          <w:shd w:fill="FFFFFF" w:val="clear"/>
          <w:vertAlign w:val="baseline"/>
        </w:rPr>
        <w:t xml:space="preserve"> </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Хотелось бы выразить слова благодарности коллективам художественной самодеятельности под руководством Бегиной Л.Н. и Михеева В.А., которые к каждому празднику дарят нашим жителям хорошее настроение.</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eastAsia="Times New Roman" w:cs="Times New Roman"/>
          <w:b/>
          <w:bCs/>
          <w:color w:val="000000"/>
          <w:spacing w:val="0"/>
          <w:position w:val="0"/>
          <w:sz w:val="32"/>
          <w:sz w:val="32"/>
          <w:szCs w:val="32"/>
          <w:shd w:fill="FFFFFF" w:val="clear"/>
          <w:vertAlign w:val="baseline"/>
        </w:rPr>
      </w:pPr>
      <w:r>
        <w:rPr>
          <w:rFonts w:eastAsia="Times New Roman" w:cs="Times New Roman"/>
          <w:color w:val="000000"/>
          <w:spacing w:val="0"/>
          <w:position w:val="0"/>
          <w:sz w:val="28"/>
          <w:sz w:val="28"/>
          <w:szCs w:val="28"/>
          <w:shd w:fill="FFFFFF" w:val="clear"/>
          <w:vertAlign w:val="baseline"/>
        </w:rPr>
        <w:t xml:space="preserve">   </w:t>
      </w:r>
      <w:r>
        <w:rPr>
          <w:rFonts w:eastAsia="Times New Roman" w:cs="Times New Roman"/>
          <w:b/>
          <w:bCs/>
          <w:color w:val="000000"/>
          <w:spacing w:val="0"/>
          <w:position w:val="0"/>
          <w:sz w:val="32"/>
          <w:sz w:val="32"/>
          <w:szCs w:val="32"/>
          <w:shd w:fill="FFFFFF" w:val="clear"/>
          <w:vertAlign w:val="baseline"/>
        </w:rPr>
        <w:t xml:space="preserve"> </w:t>
      </w:r>
      <w:r>
        <w:rPr>
          <w:rFonts w:eastAsia="Times New Roman" w:cs="Times New Roman"/>
          <w:b/>
          <w:bCs/>
          <w:color w:val="000000"/>
          <w:spacing w:val="0"/>
          <w:position w:val="0"/>
          <w:sz w:val="32"/>
          <w:sz w:val="32"/>
          <w:szCs w:val="32"/>
          <w:shd w:fill="FFFFFF" w:val="clear"/>
          <w:vertAlign w:val="baseline"/>
        </w:rPr>
        <w:t>Планы на 2016 год:</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xml:space="preserve">- Провести противопаводковые мероприятия, очистку от снега паводковых спусков, переливных труб </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Обустроить участок дороги по ул. Советской, около школы, в соответствии с требованиями федерального законодательства: установка двух сигнальных светофоров, ограждений пешеходного перехода, и двух так называемых «лежачих полицейских».</w:t>
      </w:r>
    </w:p>
    <w:p>
      <w:pPr>
        <w:pStyle w:val="Normal"/>
        <w:spacing w:lineRule="auto" w:line="240" w:before="0" w:after="0"/>
        <w:ind w:left="0" w:right="0" w:hanging="0"/>
        <w:jc w:val="both"/>
        <w:rPr>
          <w:rFonts w:eastAsia="Times New Roman" w:cs="Times New Roman"/>
          <w:color w:val="000000"/>
          <w:spacing w:val="0"/>
          <w:position w:val="0"/>
          <w:sz w:val="28"/>
          <w:sz w:val="28"/>
          <w:szCs w:val="28"/>
          <w:shd w:fill="FFFFFF" w:val="clear"/>
          <w:vertAlign w:val="baseline"/>
        </w:rPr>
      </w:pPr>
      <w:r>
        <w:rPr>
          <w:rFonts w:eastAsia="Times New Roman" w:cs="Times New Roman"/>
          <w:color w:val="000000"/>
          <w:spacing w:val="0"/>
          <w:position w:val="0"/>
          <w:sz w:val="28"/>
          <w:sz w:val="28"/>
          <w:szCs w:val="28"/>
          <w:shd w:fill="FFFFFF" w:val="clear"/>
          <w:vertAlign w:val="baseline"/>
        </w:rPr>
        <w:t>-    В этом году администрацией сельского поселения было приобретено 300 тн щебня фракции 20*40, нам необходимо закончить щебенение улицы Степана Разина в с. Красная Поляна и ул. Крестьянской в с. Идакра.</w:t>
      </w:r>
    </w:p>
    <w:p>
      <w:pPr>
        <w:pStyle w:val="Normal"/>
        <w:spacing w:lineRule="auto" w:line="240" w:before="0" w:after="0"/>
        <w:ind w:left="0" w:right="0" w:hanging="0"/>
        <w:jc w:val="both"/>
        <w:rPr>
          <w:rFonts w:eastAsia="Times New Roman" w:cs="Times New Roman"/>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p>
    <w:p>
      <w:pPr>
        <w:pStyle w:val="Normal"/>
        <w:spacing w:lineRule="auto" w:line="240" w:before="0" w:after="0"/>
        <w:ind w:left="0" w:right="0" w:hanging="0"/>
        <w:jc w:val="both"/>
        <w:rPr>
          <w:rFonts w:eastAsia="Times New Roman" w:cs="Times New Roman"/>
          <w:color w:val="000000"/>
          <w:spacing w:val="0"/>
          <w:position w:val="0"/>
          <w:sz w:val="30"/>
          <w:sz w:val="30"/>
          <w:szCs w:val="30"/>
          <w:u w:val="single"/>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shd w:fill="FFFFFF" w:val="clear"/>
          <w:vertAlign w:val="baseline"/>
        </w:rPr>
        <w:t xml:space="preserve">Приятно смотреть на старания жителей, которые придают своим жилищам красивый внешний облик. Особенно хотелось бы отметить владельцев, подворьем которых можно любоваться, </w:t>
      </w:r>
      <w:r>
        <w:rPr>
          <w:rFonts w:eastAsia="Times New Roman" w:cs="Times New Roman"/>
          <w:i/>
          <w:iCs/>
          <w:color w:val="000000"/>
          <w:spacing w:val="0"/>
          <w:position w:val="0"/>
          <w:sz w:val="30"/>
          <w:sz w:val="30"/>
          <w:szCs w:val="30"/>
          <w:shd w:fill="FFFFFF" w:val="clear"/>
          <w:vertAlign w:val="baseline"/>
        </w:rPr>
        <w:t>Путова Над. Мих., Пикалов Вик. Мих., Уваров Вик. Вас., Воробьев Ал. Алекс., Землянкин Серг. Вас., Елисеева Люб, Мих</w:t>
      </w: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olor w:val="000000"/>
          <w:spacing w:val="0"/>
          <w:position w:val="0"/>
          <w:sz w:val="30"/>
          <w:sz w:val="30"/>
          <w:szCs w:val="30"/>
          <w:u w:val="single"/>
          <w:shd w:fill="FFFFFF" w:val="clear"/>
          <w:vertAlign w:val="baseline"/>
        </w:rPr>
        <w:t xml:space="preserve">Берлизов А.И., Данилин А.В., Стрельников А.Н., Токарев В. Михеев  А.П., Воронцова М.А.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eastAsia="Times New Roman" w:cs="Times New Roman"/>
          <w:b w:val="false"/>
          <w:i w:val="false"/>
          <w:caps w:val="false"/>
          <w:smallCaps w:val="false"/>
          <w:color w:val="000000"/>
          <w:spacing w:val="0"/>
          <w:position w:val="0"/>
          <w:sz w:val="30"/>
          <w:sz w:val="30"/>
          <w:szCs w:val="30"/>
          <w:shd w:fill="FFFFFF" w:val="clear"/>
          <w:vertAlign w:val="baseline"/>
        </w:rPr>
      </w:pPr>
      <w:r>
        <w:rPr>
          <w:rFonts w:eastAsia="Times New Roman" w:cs="Times New Roman"/>
          <w:color w:val="000000"/>
          <w:spacing w:val="0"/>
          <w:position w:val="0"/>
          <w:sz w:val="30"/>
          <w:sz w:val="30"/>
          <w:szCs w:val="30"/>
          <w:shd w:fill="FFFFFF" w:val="clear"/>
          <w:vertAlign w:val="baseline"/>
        </w:rPr>
        <w:t xml:space="preserve">    </w:t>
      </w:r>
      <w:r>
        <w:rPr>
          <w:rFonts w:eastAsia="Times New Roman" w:cs="Times New Roman"/>
          <w:caps w:val="false"/>
          <w:smallCaps w:val="false"/>
          <w:color w:val="000000"/>
          <w:spacing w:val="0"/>
          <w:position w:val="0"/>
          <w:sz w:val="30"/>
          <w:sz w:val="30"/>
          <w:szCs w:val="30"/>
          <w:shd w:fill="FFFFFF" w:val="clear"/>
          <w:vertAlign w:val="baseline"/>
        </w:rPr>
        <w:t>    </w:t>
      </w:r>
      <w:r>
        <w:rPr>
          <w:rFonts w:eastAsia="Times New Roman" w:cs="Times New Roman"/>
          <w:b w:val="false"/>
          <w:i w:val="false"/>
          <w:caps w:val="false"/>
          <w:smallCaps w:val="false"/>
          <w:color w:val="000000"/>
          <w:spacing w:val="0"/>
          <w:position w:val="0"/>
          <w:sz w:val="30"/>
          <w:sz w:val="30"/>
          <w:szCs w:val="30"/>
          <w:shd w:fill="FFFFFF" w:val="clear"/>
          <w:vertAlign w:val="baseline"/>
        </w:rPr>
        <w:t>Заканчивая свое выступление, разрешите выразить слова благодарности Главе муниципального района Пестравский А.П. Любаеву, куратору нашего поселения, руководителю сельхозуправления Пестравского района Н.Н. Бондареву, руководителю ООО «Нива» Н.В. Сидорову, главе К</w:t>
      </w:r>
      <w:r>
        <w:rPr>
          <w:rFonts w:eastAsia="Times New Roman" w:cs="Times New Roman"/>
          <w:b w:val="false"/>
          <w:i w:val="false"/>
          <w:caps w:val="false"/>
          <w:smallCaps w:val="false"/>
          <w:color w:val="000000"/>
          <w:spacing w:val="0"/>
          <w:position w:val="0"/>
          <w:sz w:val="30"/>
          <w:sz w:val="30"/>
          <w:szCs w:val="30"/>
          <w:shd w:fill="FFFFFF" w:val="clear"/>
          <w:vertAlign w:val="baseline"/>
        </w:rPr>
        <w:t>Ф</w:t>
      </w:r>
      <w:r>
        <w:rPr>
          <w:rFonts w:eastAsia="Times New Roman" w:cs="Times New Roman"/>
          <w:b w:val="false"/>
          <w:i w:val="false"/>
          <w:caps w:val="false"/>
          <w:smallCaps w:val="false"/>
          <w:color w:val="000000"/>
          <w:spacing w:val="0"/>
          <w:position w:val="0"/>
          <w:sz w:val="30"/>
          <w:sz w:val="30"/>
          <w:szCs w:val="30"/>
          <w:shd w:fill="FFFFFF" w:val="clear"/>
          <w:vertAlign w:val="baseline"/>
        </w:rPr>
        <w:t>Х С.Н. Лазареву всему депутатскому корпусу, предпринимателям и спонсорам, жителям наших сел, за эффективное взаимодействие в решении вопросов жизнедеятельности сельского поселения Красная Поляна.</w:t>
      </w:r>
    </w:p>
    <w:p>
      <w:pPr>
        <w:pStyle w:val="Normal"/>
        <w:spacing w:lineRule="auto" w:line="240" w:before="0" w:after="0"/>
        <w:ind w:left="0" w:right="0" w:hanging="0"/>
        <w:jc w:val="left"/>
        <w:rPr>
          <w:rFonts w:eastAsia="Times New Roman" w:cs="Times New Roman"/>
          <w:b w:val="false"/>
          <w:i w:val="false"/>
          <w:caps w:val="false"/>
          <w:smallCaps w:val="false"/>
          <w:color w:val="00000A"/>
          <w:spacing w:val="0"/>
          <w:position w:val="0"/>
          <w:sz w:val="30"/>
          <w:sz w:val="30"/>
          <w:szCs w:val="30"/>
          <w:shd w:fill="FFFFFF" w:val="clear"/>
          <w:vertAlign w:val="baseline"/>
        </w:rPr>
      </w:pPr>
      <w:r>
        <w:rPr>
          <w:rFonts w:eastAsia="Times New Roman" w:cs="Times New Roman"/>
          <w:b w:val="false"/>
          <w:i w:val="false"/>
          <w:caps w:val="false"/>
          <w:smallCaps w:val="false"/>
          <w:color w:val="00000A"/>
          <w:spacing w:val="0"/>
          <w:position w:val="0"/>
          <w:sz w:val="30"/>
          <w:sz w:val="30"/>
          <w:szCs w:val="30"/>
          <w:shd w:fill="FFFFFF" w:val="clear"/>
          <w:vertAlign w:val="baseline"/>
        </w:rPr>
        <w:t>Мы рассчитываем на их помощь в дальнейшем и, конечно, на помощь наших жителей. Убежден, что мы совместно сможем найти рычаги воздействия на еще нерешенные проблемы и реализуем намеченные планы.</w:t>
      </w:r>
    </w:p>
    <w:p>
      <w:pPr>
        <w:pStyle w:val="Normal"/>
        <w:spacing w:lineRule="auto" w:line="240" w:before="0" w:after="0"/>
        <w:ind w:left="0" w:right="0" w:hanging="0"/>
        <w:jc w:val="both"/>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    </w:t>
      </w:r>
      <w:r>
        <w:rPr>
          <w:rFonts w:eastAsia="Times New Roman" w:cs="Times New Roman"/>
          <w:color w:val="000000"/>
          <w:spacing w:val="9"/>
          <w:position w:val="0"/>
          <w:sz w:val="30"/>
          <w:sz w:val="30"/>
          <w:szCs w:val="30"/>
          <w:shd w:fill="FFFFFF" w:val="clear"/>
          <w:vertAlign w:val="baseline"/>
        </w:rPr>
        <w:t>Я призываю вас  помнить, что решение  многих вопросов   в поселении зависит от нас самих. Для поддержания чистоты и порядка  необходим не только работа администрации сельского поселения, но и соблюдение элементарных правил.</w:t>
      </w:r>
    </w:p>
    <w:p>
      <w:pPr>
        <w:pStyle w:val="Normal"/>
        <w:spacing w:lineRule="auto" w:line="240" w:before="0" w:after="0"/>
        <w:ind w:left="0" w:right="0" w:hanging="0"/>
        <w:jc w:val="left"/>
        <w:rPr>
          <w:rFonts w:eastAsia="Times New Roman" w:cs="Times New Roman"/>
          <w:color w:val="000000"/>
          <w:spacing w:val="9"/>
          <w:position w:val="0"/>
          <w:sz w:val="30"/>
          <w:sz w:val="30"/>
          <w:szCs w:val="30"/>
          <w:shd w:fill="FFFFFF" w:val="clear"/>
          <w:vertAlign w:val="baseline"/>
        </w:rPr>
      </w:pPr>
      <w:r>
        <w:rPr>
          <w:rFonts w:eastAsia="Times New Roman" w:cs="Times New Roman"/>
          <w:color w:val="000000"/>
          <w:spacing w:val="9"/>
          <w:position w:val="0"/>
          <w:sz w:val="30"/>
          <w:sz w:val="30"/>
          <w:szCs w:val="30"/>
          <w:shd w:fill="FFFFFF" w:val="clear"/>
          <w:vertAlign w:val="baseline"/>
        </w:rPr>
        <w:t xml:space="preserve"> </w:t>
      </w:r>
      <w:r>
        <w:rPr>
          <w:rFonts w:eastAsia="Times New Roman" w:cs="Times New Roman"/>
          <w:color w:val="000000"/>
          <w:spacing w:val="9"/>
          <w:position w:val="0"/>
          <w:sz w:val="30"/>
          <w:sz w:val="30"/>
          <w:szCs w:val="30"/>
          <w:shd w:fill="FFFFFF" w:val="clear"/>
          <w:vertAlign w:val="baseline"/>
        </w:rPr>
        <w:t xml:space="preserve">С удовольствием отмечаю, что количество  доброжелательно настроенных людей, имеющих активную жизненную позицию, стремящихся улучшить жизнь в нашем поселении, неуклонно растет.  </w:t>
      </w:r>
    </w:p>
    <w:p>
      <w:pPr>
        <w:pStyle w:val="Normal"/>
        <w:spacing w:lineRule="auto" w:line="240" w:before="0" w:after="0"/>
        <w:ind w:left="0" w:right="0" w:hanging="0"/>
        <w:jc w:val="left"/>
        <w:rPr>
          <w:sz w:val="30"/>
          <w:szCs w:val="30"/>
        </w:rPr>
      </w:pPr>
      <w:r>
        <w:rPr>
          <w:sz w:val="30"/>
          <w:szCs w:val="30"/>
        </w:rPr>
      </w:r>
    </w:p>
    <w:p>
      <w:pPr>
        <w:pStyle w:val="Normal"/>
        <w:spacing w:lineRule="auto" w:line="240" w:before="0" w:after="0"/>
        <w:ind w:left="0" w:right="0" w:hanging="0"/>
        <w:jc w:val="left"/>
        <w:rPr>
          <w:sz w:val="30"/>
          <w:szCs w:val="30"/>
        </w:rPr>
      </w:pPr>
      <w:r>
        <w:rPr>
          <w:sz w:val="30"/>
          <w:szCs w:val="30"/>
        </w:rPr>
      </w:r>
    </w:p>
    <w:p>
      <w:pPr>
        <w:pStyle w:val="Normal"/>
        <w:spacing w:lineRule="auto" w:line="240" w:before="0" w:after="0"/>
        <w:ind w:left="0" w:right="0" w:hanging="0"/>
        <w:jc w:val="left"/>
        <w:rPr>
          <w:sz w:val="30"/>
          <w:szCs w:val="30"/>
        </w:rPr>
      </w:pPr>
      <w:r>
        <w:rPr>
          <w:sz w:val="30"/>
          <w:szCs w:val="30"/>
        </w:rPr>
      </w:r>
    </w:p>
    <w:p>
      <w:pPr>
        <w:pStyle w:val="Normal"/>
        <w:spacing w:lineRule="auto" w:line="240" w:before="0" w:after="0"/>
        <w:ind w:left="0" w:right="0" w:hanging="0"/>
        <w:jc w:val="left"/>
        <w:rPr>
          <w:sz w:val="30"/>
          <w:szCs w:val="30"/>
        </w:rPr>
      </w:pPr>
      <w:r>
        <w:rPr>
          <w:sz w:val="30"/>
          <w:szCs w:val="30"/>
        </w:rPr>
      </w:r>
    </w:p>
    <w:p>
      <w:pPr>
        <w:pStyle w:val="Normal"/>
        <w:spacing w:lineRule="auto" w:line="240" w:before="0" w:after="0"/>
        <w:ind w:left="0" w:right="0" w:hanging="0"/>
        <w:jc w:val="left"/>
        <w:rPr>
          <w:rFonts w:eastAsia="Times New Roman" w:cs="Times New Roman"/>
          <w:color w:val="00000A"/>
          <w:spacing w:val="0"/>
          <w:position w:val="0"/>
          <w:sz w:val="30"/>
          <w:sz w:val="30"/>
          <w:szCs w:val="30"/>
          <w:shd w:fill="FFFFFF" w:val="clear"/>
          <w:vertAlign w:val="baseline"/>
        </w:rPr>
      </w:pPr>
      <w:r>
        <w:rPr>
          <w:rFonts w:eastAsia="Times New Roman" w:cs="Times New Roman"/>
          <w:color w:val="00000A"/>
          <w:spacing w:val="0"/>
          <w:position w:val="0"/>
          <w:sz w:val="30"/>
          <w:sz w:val="30"/>
          <w:szCs w:val="30"/>
          <w:shd w:fill="FFFFFF" w:val="clear"/>
          <w:vertAlign w:val="baseline"/>
        </w:rPr>
        <w:t xml:space="preserve">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Красная Поляна лучшим. </w:t>
      </w:r>
    </w:p>
    <w:p>
      <w:pPr>
        <w:pStyle w:val="Normal"/>
        <w:spacing w:lineRule="auto" w:line="240" w:before="0" w:after="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Lucida Sans Unicode" w:cs="Mangal"/>
        <w:sz w:val="24"/>
        <w:szCs w:val="24"/>
        <w:lang w:val="ru-RU" w:eastAsia="zh-CN" w:bidi="hi-IN"/>
      </w:rPr>
    </w:rPrDefault>
    <w:pPrDefault>
      <w:pPr/>
    </w:pPrDefault>
  </w:docDefaults>
  <w:style w:type="paragraph" w:styleId="Normal">
    <w:name w:val="Normal"/>
    <w:pPr>
      <w:widowControl w:val="false"/>
      <w:tabs>
        <w:tab w:val="left" w:pos="709" w:leader="none"/>
      </w:tabs>
      <w:suppressAutoHyphens w:val="true"/>
      <w:bidi w:val="0"/>
      <w:jc w:val="left"/>
    </w:pPr>
    <w:rPr>
      <w:rFonts w:ascii="Times New Roman" w:hAnsi="Times New Roman" w:eastAsia="SimSun" w:cs="Mangal"/>
      <w:color w:val="00000A"/>
      <w:sz w:val="24"/>
      <w:szCs w:val="24"/>
      <w:lang w:val="ru-RU" w:eastAsia="zh-CN" w:bidi="hi-IN"/>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WW8Num1z0">
    <w:name w:val="WW8Num1z0"/>
    <w:rPr>
      <w:rFonts w:ascii="Times New Roman" w:hAnsi="Times New Roman" w:cs="Times New Roman"/>
    </w:rPr>
  </w:style>
  <w:style w:type="paragraph" w:styleId="Style11">
    <w:name w:val="Заголовок"/>
    <w:basedOn w:val="Normal"/>
    <w:next w:val="Style12"/>
    <w:pPr>
      <w:keepNext/>
      <w:spacing w:before="240" w:after="120"/>
    </w:pPr>
    <w:rPr>
      <w:rFonts w:ascii="Arial" w:hAnsi="Arial" w:eastAsia="Microsoft YaHei" w:cs="Mangal"/>
      <w:sz w:val="28"/>
      <w:szCs w:val="28"/>
    </w:rPr>
  </w:style>
  <w:style w:type="paragraph" w:styleId="Style12">
    <w:name w:val="Основной текст"/>
    <w:basedOn w:val="Normal"/>
    <w:pPr>
      <w:spacing w:lineRule="auto" w:line="288" w:before="0" w:after="12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pPr>
      <w:suppressLineNumbers/>
    </w:pPr>
    <w:rPr>
      <w:rFonts w:cs="Mangal"/>
    </w:rPr>
  </w:style>
  <w:style w:type="paragraph" w:styleId="Style16">
    <w:name w:val="Цитата"/>
    <w:basedOn w:val="Normal"/>
    <w:pPr/>
    <w:rPr/>
  </w:style>
  <w:style w:type="paragraph" w:styleId="Style17">
    <w:name w:val="Заглавие"/>
    <w:basedOn w:val="Style11"/>
    <w:pPr/>
    <w:rPr/>
  </w:style>
  <w:style w:type="paragraph" w:styleId="Style18">
    <w:name w:val="Подзаголовок"/>
    <w:basedOn w:val="Style11"/>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lastPrinted>2014-03-07T08:48:08Z</cp:lastPrinted>
  <cp:revision>0</cp:revision>
</cp:coreProperties>
</file>